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131220" w14:textId="77777777" w:rsidR="00D56D9E" w:rsidRPr="00CC4875" w:rsidRDefault="00D56D9E" w:rsidP="00D56D9E">
      <w:pPr>
        <w:jc w:val="center"/>
        <w:rPr>
          <w:rFonts w:ascii="Times New Roman" w:hAnsi="Times New Roman" w:cs="Times New Roman"/>
          <w:b/>
          <w:bCs/>
        </w:rPr>
      </w:pPr>
      <w:r w:rsidRPr="00CC4875">
        <w:rPr>
          <w:rFonts w:ascii="Times New Roman" w:hAnsi="Times New Roman" w:cs="Times New Roman"/>
          <w:b/>
          <w:bCs/>
        </w:rPr>
        <w:t xml:space="preserve">МУНИЦИПАЛЬНОЕ БЮДЖЕТНОЕ </w:t>
      </w:r>
    </w:p>
    <w:p w14:paraId="35AB316A" w14:textId="77777777" w:rsidR="00D56D9E" w:rsidRPr="00CC4875" w:rsidRDefault="00D56D9E" w:rsidP="00D56D9E">
      <w:pPr>
        <w:jc w:val="center"/>
        <w:rPr>
          <w:rFonts w:ascii="Times New Roman" w:hAnsi="Times New Roman" w:cs="Times New Roman"/>
          <w:b/>
          <w:bCs/>
        </w:rPr>
      </w:pPr>
      <w:r w:rsidRPr="00CC4875">
        <w:rPr>
          <w:rFonts w:ascii="Times New Roman" w:hAnsi="Times New Roman" w:cs="Times New Roman"/>
          <w:b/>
          <w:bCs/>
        </w:rPr>
        <w:t xml:space="preserve">ОБЩЕОБРАЗОВАТЕЛЬНОЕ УЧРЕЖДЕНИЕ </w:t>
      </w:r>
    </w:p>
    <w:p w14:paraId="03938D8C" w14:textId="77777777" w:rsidR="00D56D9E" w:rsidRPr="00CC4875" w:rsidRDefault="00D56D9E" w:rsidP="00D56D9E">
      <w:pPr>
        <w:jc w:val="center"/>
        <w:rPr>
          <w:rFonts w:ascii="Times New Roman" w:hAnsi="Times New Roman" w:cs="Times New Roman"/>
          <w:b/>
          <w:bCs/>
        </w:rPr>
      </w:pPr>
      <w:r w:rsidRPr="00CC4875">
        <w:rPr>
          <w:rFonts w:ascii="Times New Roman" w:hAnsi="Times New Roman" w:cs="Times New Roman"/>
          <w:b/>
          <w:bCs/>
        </w:rPr>
        <w:t>СВЕРДЛОВСКАЯ СРЕДНЯЯ</w:t>
      </w:r>
    </w:p>
    <w:p w14:paraId="4EA9E5C3" w14:textId="77777777" w:rsidR="00D56D9E" w:rsidRPr="00CC4875" w:rsidRDefault="00D56D9E" w:rsidP="00D56D9E">
      <w:pPr>
        <w:jc w:val="center"/>
        <w:rPr>
          <w:rFonts w:ascii="Times New Roman" w:hAnsi="Times New Roman" w:cs="Times New Roman"/>
          <w:b/>
          <w:bCs/>
        </w:rPr>
      </w:pPr>
      <w:r w:rsidRPr="00CC4875">
        <w:rPr>
          <w:rFonts w:ascii="Times New Roman" w:hAnsi="Times New Roman" w:cs="Times New Roman"/>
          <w:b/>
          <w:bCs/>
        </w:rPr>
        <w:t>ОБЩЕОБРАЗОВАТЕЛЬНАЯ ШКОЛА</w:t>
      </w:r>
    </w:p>
    <w:p w14:paraId="66E042A1" w14:textId="77777777" w:rsidR="00D56D9E" w:rsidRPr="00CC4875" w:rsidRDefault="00D56D9E" w:rsidP="00D56D9E">
      <w:pPr>
        <w:jc w:val="center"/>
        <w:rPr>
          <w:rFonts w:ascii="Times New Roman" w:hAnsi="Times New Roman" w:cs="Times New Roman"/>
          <w:b/>
          <w:bCs/>
        </w:rPr>
      </w:pPr>
      <w:r w:rsidRPr="00CC4875">
        <w:rPr>
          <w:rFonts w:ascii="Times New Roman" w:hAnsi="Times New Roman" w:cs="Times New Roman"/>
          <w:b/>
          <w:bCs/>
        </w:rPr>
        <w:t>ИНН: 5649005018, КПП 564901001</w:t>
      </w:r>
    </w:p>
    <w:p w14:paraId="4468FDB2" w14:textId="77777777" w:rsidR="00D56D9E" w:rsidRPr="00CC4875" w:rsidRDefault="00D56D9E" w:rsidP="00D56D9E">
      <w:pPr>
        <w:jc w:val="center"/>
        <w:rPr>
          <w:rFonts w:ascii="Times New Roman" w:hAnsi="Times New Roman" w:cs="Times New Roman"/>
          <w:iCs/>
        </w:rPr>
      </w:pPr>
      <w:r w:rsidRPr="00CC4875">
        <w:rPr>
          <w:rFonts w:ascii="Times New Roman" w:hAnsi="Times New Roman" w:cs="Times New Roman"/>
          <w:iCs/>
        </w:rPr>
        <w:t>461118, п. Свердлово, ул. Мира, д. 9</w:t>
      </w:r>
    </w:p>
    <w:p w14:paraId="0AD95C06" w14:textId="77777777" w:rsidR="00D56D9E" w:rsidRPr="00CC4875" w:rsidRDefault="00D56D9E" w:rsidP="00D56D9E">
      <w:pPr>
        <w:jc w:val="center"/>
        <w:rPr>
          <w:rFonts w:ascii="Times New Roman" w:hAnsi="Times New Roman" w:cs="Times New Roman"/>
          <w:iCs/>
        </w:rPr>
      </w:pPr>
      <w:r w:rsidRPr="00CC4875">
        <w:rPr>
          <w:rFonts w:ascii="Times New Roman" w:hAnsi="Times New Roman" w:cs="Times New Roman"/>
          <w:iCs/>
        </w:rPr>
        <w:t>телефон (35349) 9-71-96</w:t>
      </w:r>
    </w:p>
    <w:p w14:paraId="4FAC1B29" w14:textId="3841100C" w:rsidR="00D56D9E" w:rsidRPr="00D54C7A" w:rsidRDefault="00D56D9E" w:rsidP="00D56D9E">
      <w:pPr>
        <w:jc w:val="center"/>
        <w:rPr>
          <w:rFonts w:ascii="Times New Roman" w:hAnsi="Times New Roman" w:cs="Times New Roman"/>
          <w:color w:val="0000FF"/>
          <w:u w:val="single"/>
        </w:rPr>
      </w:pPr>
      <w:proofErr w:type="gramStart"/>
      <w:r w:rsidRPr="00CC4875">
        <w:rPr>
          <w:rFonts w:ascii="Times New Roman" w:hAnsi="Times New Roman" w:cs="Times New Roman"/>
          <w:iCs/>
        </w:rPr>
        <w:t>E-</w:t>
      </w:r>
      <w:proofErr w:type="spellStart"/>
      <w:r w:rsidRPr="00CC4875">
        <w:rPr>
          <w:rFonts w:ascii="Times New Roman" w:hAnsi="Times New Roman" w:cs="Times New Roman"/>
          <w:iCs/>
        </w:rPr>
        <w:t>mail</w:t>
      </w:r>
      <w:proofErr w:type="spellEnd"/>
      <w:r w:rsidRPr="00CC4875">
        <w:rPr>
          <w:rFonts w:ascii="Times New Roman" w:hAnsi="Times New Roman" w:cs="Times New Roman"/>
          <w:iCs/>
        </w:rPr>
        <w:t>:</w:t>
      </w:r>
      <w:proofErr w:type="spellStart"/>
      <w:r w:rsidR="00D54C7A">
        <w:rPr>
          <w:rFonts w:ascii="Times New Roman" w:hAnsi="Times New Roman" w:cs="Times New Roman"/>
          <w:iCs/>
          <w:lang w:val="en-US"/>
        </w:rPr>
        <w:t>sp</w:t>
      </w:r>
      <w:proofErr w:type="spellEnd"/>
      <w:r w:rsidR="00D54C7A" w:rsidRPr="00D54C7A">
        <w:rPr>
          <w:rFonts w:ascii="Times New Roman" w:hAnsi="Times New Roman" w:cs="Times New Roman"/>
          <w:iCs/>
        </w:rPr>
        <w:t>.</w:t>
      </w:r>
      <w:proofErr w:type="spellStart"/>
      <w:r w:rsidR="00D54C7A">
        <w:rPr>
          <w:rFonts w:ascii="Times New Roman" w:hAnsi="Times New Roman" w:cs="Times New Roman"/>
          <w:iCs/>
          <w:lang w:val="en-US"/>
        </w:rPr>
        <w:t>shcola</w:t>
      </w:r>
      <w:proofErr w:type="spellEnd"/>
      <w:r w:rsidR="00D54C7A" w:rsidRPr="00D54C7A">
        <w:rPr>
          <w:rFonts w:ascii="Times New Roman" w:hAnsi="Times New Roman" w:cs="Times New Roman"/>
          <w:iCs/>
        </w:rPr>
        <w:t>@</w:t>
      </w:r>
      <w:r w:rsidR="00D54C7A">
        <w:rPr>
          <w:rFonts w:ascii="Times New Roman" w:hAnsi="Times New Roman" w:cs="Times New Roman"/>
          <w:iCs/>
          <w:lang w:val="en-US"/>
        </w:rPr>
        <w:t>mail</w:t>
      </w:r>
      <w:r w:rsidR="00D54C7A" w:rsidRPr="00D54C7A">
        <w:rPr>
          <w:rFonts w:ascii="Times New Roman" w:hAnsi="Times New Roman" w:cs="Times New Roman"/>
          <w:iCs/>
        </w:rPr>
        <w:t>.</w:t>
      </w:r>
      <w:proofErr w:type="spellStart"/>
      <w:r w:rsidR="00D54C7A">
        <w:rPr>
          <w:rFonts w:ascii="Times New Roman" w:hAnsi="Times New Roman" w:cs="Times New Roman"/>
          <w:iCs/>
          <w:lang w:val="en-US"/>
        </w:rPr>
        <w:t>ru</w:t>
      </w:r>
      <w:proofErr w:type="spellEnd"/>
      <w:proofErr w:type="gramEnd"/>
    </w:p>
    <w:p w14:paraId="189ACA97" w14:textId="77777777" w:rsidR="00D56D9E" w:rsidRPr="00D56D9E" w:rsidRDefault="00D56D9E" w:rsidP="00D56D9E">
      <w:pPr>
        <w:jc w:val="center"/>
        <w:rPr>
          <w:rFonts w:ascii="Times New Roman" w:hAnsi="Times New Roman" w:cs="Times New Roman"/>
          <w:sz w:val="24"/>
          <w:szCs w:val="24"/>
        </w:rPr>
      </w:pPr>
    </w:p>
    <w:p w14:paraId="055ABC68" w14:textId="4093CE37" w:rsidR="00D56D9E" w:rsidRPr="00D56D9E" w:rsidRDefault="00D56D9E" w:rsidP="00D56D9E">
      <w:pPr>
        <w:jc w:val="center"/>
        <w:rPr>
          <w:rFonts w:ascii="Times New Roman" w:hAnsi="Times New Roman" w:cs="Times New Roman"/>
          <w:sz w:val="24"/>
          <w:szCs w:val="24"/>
          <w:u w:val="single"/>
        </w:rPr>
      </w:pPr>
      <w:proofErr w:type="gramStart"/>
      <w:r w:rsidRPr="00D56D9E">
        <w:rPr>
          <w:rFonts w:ascii="Times New Roman" w:hAnsi="Times New Roman" w:cs="Times New Roman"/>
          <w:sz w:val="24"/>
          <w:szCs w:val="24"/>
        </w:rPr>
        <w:t xml:space="preserve">«  </w:t>
      </w:r>
      <w:r w:rsidR="004752FB">
        <w:rPr>
          <w:rFonts w:ascii="Times New Roman" w:hAnsi="Times New Roman" w:cs="Times New Roman"/>
          <w:sz w:val="24"/>
          <w:szCs w:val="24"/>
        </w:rPr>
        <w:t>01</w:t>
      </w:r>
      <w:proofErr w:type="gramEnd"/>
      <w:r w:rsidRPr="00D56D9E">
        <w:rPr>
          <w:rFonts w:ascii="Times New Roman" w:hAnsi="Times New Roman" w:cs="Times New Roman"/>
          <w:sz w:val="24"/>
          <w:szCs w:val="24"/>
        </w:rPr>
        <w:t xml:space="preserve">  » </w:t>
      </w:r>
      <w:r w:rsidR="004752FB">
        <w:rPr>
          <w:rFonts w:ascii="Times New Roman" w:hAnsi="Times New Roman" w:cs="Times New Roman"/>
          <w:sz w:val="24"/>
          <w:szCs w:val="24"/>
        </w:rPr>
        <w:t>09.</w:t>
      </w:r>
      <w:r w:rsidRPr="00D56D9E">
        <w:rPr>
          <w:rFonts w:ascii="Times New Roman" w:hAnsi="Times New Roman" w:cs="Times New Roman"/>
          <w:sz w:val="24"/>
          <w:szCs w:val="24"/>
        </w:rPr>
        <w:t xml:space="preserve"> 20</w:t>
      </w:r>
      <w:r w:rsidRPr="00D56D9E">
        <w:rPr>
          <w:rFonts w:ascii="Times New Roman" w:hAnsi="Times New Roman" w:cs="Times New Roman"/>
          <w:sz w:val="24"/>
          <w:szCs w:val="24"/>
          <w:u w:val="single"/>
        </w:rPr>
        <w:t>2</w:t>
      </w:r>
      <w:r w:rsidR="008A795F">
        <w:rPr>
          <w:rFonts w:ascii="Times New Roman" w:hAnsi="Times New Roman" w:cs="Times New Roman"/>
          <w:sz w:val="24"/>
          <w:szCs w:val="24"/>
          <w:u w:val="single"/>
        </w:rPr>
        <w:t>2</w:t>
      </w:r>
      <w:r w:rsidRPr="00D56D9E">
        <w:rPr>
          <w:rFonts w:ascii="Times New Roman" w:hAnsi="Times New Roman" w:cs="Times New Roman"/>
          <w:sz w:val="24"/>
          <w:szCs w:val="24"/>
          <w:u w:val="single"/>
        </w:rPr>
        <w:t>г</w:t>
      </w:r>
    </w:p>
    <w:p w14:paraId="04FA8214" w14:textId="77777777" w:rsidR="00D56D9E" w:rsidRPr="00D56D9E" w:rsidRDefault="00D56D9E" w:rsidP="00D56D9E">
      <w:pPr>
        <w:pBdr>
          <w:bottom w:val="single" w:sz="4" w:space="1" w:color="auto"/>
        </w:pBdr>
        <w:jc w:val="center"/>
        <w:rPr>
          <w:rFonts w:ascii="Times New Roman" w:hAnsi="Times New Roman" w:cs="Times New Roman"/>
          <w:sz w:val="24"/>
          <w:szCs w:val="24"/>
        </w:rPr>
      </w:pPr>
    </w:p>
    <w:p w14:paraId="195CF7C2" w14:textId="63ED7A11" w:rsidR="00D56D9E" w:rsidRPr="00D56D9E" w:rsidRDefault="00D56D9E" w:rsidP="00D56D9E">
      <w:pPr>
        <w:pBdr>
          <w:bottom w:val="single" w:sz="4" w:space="1" w:color="auto"/>
        </w:pBdr>
        <w:jc w:val="center"/>
        <w:rPr>
          <w:rFonts w:ascii="Times New Roman" w:hAnsi="Times New Roman" w:cs="Times New Roman"/>
          <w:sz w:val="24"/>
          <w:szCs w:val="24"/>
        </w:rPr>
      </w:pPr>
      <w:proofErr w:type="gramStart"/>
      <w:r w:rsidRPr="00D56D9E">
        <w:rPr>
          <w:rFonts w:ascii="Times New Roman" w:hAnsi="Times New Roman" w:cs="Times New Roman"/>
          <w:b/>
          <w:sz w:val="24"/>
          <w:szCs w:val="24"/>
        </w:rPr>
        <w:t>Приказ</w:t>
      </w:r>
      <w:r w:rsidRPr="00D56D9E">
        <w:rPr>
          <w:rFonts w:ascii="Times New Roman" w:hAnsi="Times New Roman" w:cs="Times New Roman"/>
          <w:sz w:val="24"/>
          <w:szCs w:val="24"/>
        </w:rPr>
        <w:t xml:space="preserve">  №</w:t>
      </w:r>
      <w:proofErr w:type="gramEnd"/>
      <w:r w:rsidRPr="00D56D9E">
        <w:rPr>
          <w:rFonts w:ascii="Times New Roman" w:hAnsi="Times New Roman" w:cs="Times New Roman"/>
          <w:sz w:val="24"/>
          <w:szCs w:val="24"/>
        </w:rPr>
        <w:t xml:space="preserve"> </w:t>
      </w:r>
      <w:r w:rsidR="004752FB">
        <w:rPr>
          <w:rFonts w:ascii="Times New Roman" w:hAnsi="Times New Roman" w:cs="Times New Roman"/>
          <w:sz w:val="24"/>
          <w:szCs w:val="24"/>
        </w:rPr>
        <w:t>61а/1</w:t>
      </w:r>
      <w:r w:rsidRPr="00D56D9E">
        <w:rPr>
          <w:rFonts w:ascii="Times New Roman" w:hAnsi="Times New Roman" w:cs="Times New Roman"/>
          <w:sz w:val="24"/>
          <w:szCs w:val="24"/>
        </w:rPr>
        <w:t xml:space="preserve">  – о</w:t>
      </w:r>
    </w:p>
    <w:p w14:paraId="1E9993B0" w14:textId="77777777" w:rsidR="00D56D9E" w:rsidRDefault="00D56D9E" w:rsidP="0003558C">
      <w:pPr>
        <w:pStyle w:val="Default"/>
        <w:rPr>
          <w:b/>
          <w:sz w:val="28"/>
          <w:szCs w:val="28"/>
        </w:rPr>
      </w:pPr>
    </w:p>
    <w:p w14:paraId="04C381FC" w14:textId="77777777" w:rsidR="00D56D9E" w:rsidRDefault="00D56D9E" w:rsidP="0003558C">
      <w:pPr>
        <w:pStyle w:val="Default"/>
        <w:rPr>
          <w:b/>
          <w:sz w:val="28"/>
          <w:szCs w:val="28"/>
        </w:rPr>
      </w:pPr>
    </w:p>
    <w:p w14:paraId="5B5E591E" w14:textId="77777777" w:rsidR="00D56D9E" w:rsidRDefault="00D56D9E" w:rsidP="0003558C">
      <w:pPr>
        <w:pStyle w:val="Default"/>
        <w:rPr>
          <w:b/>
          <w:sz w:val="28"/>
          <w:szCs w:val="28"/>
        </w:rPr>
      </w:pPr>
    </w:p>
    <w:p w14:paraId="4D8DB30F" w14:textId="77777777" w:rsidR="00D56D9E" w:rsidRDefault="00D56D9E" w:rsidP="0003558C">
      <w:pPr>
        <w:pStyle w:val="Default"/>
        <w:rPr>
          <w:b/>
          <w:sz w:val="28"/>
          <w:szCs w:val="28"/>
        </w:rPr>
      </w:pPr>
    </w:p>
    <w:p w14:paraId="501B1426" w14:textId="77777777" w:rsidR="00D56D9E" w:rsidRDefault="00D56D9E" w:rsidP="0003558C">
      <w:pPr>
        <w:pStyle w:val="Default"/>
        <w:rPr>
          <w:b/>
          <w:sz w:val="28"/>
          <w:szCs w:val="28"/>
        </w:rPr>
      </w:pPr>
    </w:p>
    <w:p w14:paraId="39E0DD82" w14:textId="77777777" w:rsidR="00D56D9E" w:rsidRDefault="00D56D9E" w:rsidP="0003558C">
      <w:pPr>
        <w:pStyle w:val="Default"/>
        <w:rPr>
          <w:b/>
          <w:sz w:val="28"/>
          <w:szCs w:val="28"/>
        </w:rPr>
      </w:pPr>
    </w:p>
    <w:p w14:paraId="029E86B1" w14:textId="77777777" w:rsidR="00D56D9E" w:rsidRDefault="00D56D9E" w:rsidP="0003558C">
      <w:pPr>
        <w:pStyle w:val="Default"/>
        <w:rPr>
          <w:b/>
          <w:sz w:val="28"/>
          <w:szCs w:val="28"/>
        </w:rPr>
      </w:pPr>
    </w:p>
    <w:p w14:paraId="16A1EC33" w14:textId="77777777" w:rsidR="00D56D9E" w:rsidRDefault="00D56D9E" w:rsidP="0003558C">
      <w:pPr>
        <w:pStyle w:val="Default"/>
        <w:rPr>
          <w:b/>
          <w:sz w:val="28"/>
          <w:szCs w:val="28"/>
        </w:rPr>
      </w:pPr>
    </w:p>
    <w:p w14:paraId="5CEF2756" w14:textId="77777777" w:rsidR="00D56D9E" w:rsidRDefault="00D56D9E" w:rsidP="0003558C">
      <w:pPr>
        <w:pStyle w:val="Default"/>
        <w:rPr>
          <w:b/>
          <w:sz w:val="28"/>
          <w:szCs w:val="28"/>
        </w:rPr>
      </w:pPr>
    </w:p>
    <w:p w14:paraId="5DC4F1AC" w14:textId="77777777" w:rsidR="00D56D9E" w:rsidRDefault="00D56D9E" w:rsidP="0003558C">
      <w:pPr>
        <w:pStyle w:val="Default"/>
        <w:rPr>
          <w:b/>
          <w:sz w:val="28"/>
          <w:szCs w:val="28"/>
        </w:rPr>
      </w:pPr>
    </w:p>
    <w:p w14:paraId="67782EBF" w14:textId="77777777" w:rsidR="00D56D9E" w:rsidRDefault="00D56D9E" w:rsidP="0003558C">
      <w:pPr>
        <w:pStyle w:val="Default"/>
        <w:rPr>
          <w:b/>
          <w:sz w:val="28"/>
          <w:szCs w:val="28"/>
        </w:rPr>
        <w:sectPr w:rsidR="00D56D9E" w:rsidSect="00D56D9E">
          <w:pgSz w:w="11906" w:h="16838"/>
          <w:pgMar w:top="568" w:right="850" w:bottom="1134" w:left="1701" w:header="708" w:footer="708" w:gutter="0"/>
          <w:cols w:num="2" w:space="708"/>
          <w:docGrid w:linePitch="360"/>
        </w:sectPr>
      </w:pPr>
    </w:p>
    <w:p w14:paraId="08A6385F" w14:textId="77777777" w:rsidR="0003558C" w:rsidRPr="00CC4875" w:rsidRDefault="0003558C" w:rsidP="0003558C">
      <w:pPr>
        <w:pStyle w:val="Default"/>
        <w:rPr>
          <w:b/>
        </w:rPr>
      </w:pPr>
      <w:proofErr w:type="gramStart"/>
      <w:r w:rsidRPr="00CC4875">
        <w:rPr>
          <w:b/>
        </w:rPr>
        <w:t>« О</w:t>
      </w:r>
      <w:proofErr w:type="gramEnd"/>
      <w:r w:rsidRPr="00CC4875">
        <w:rPr>
          <w:b/>
        </w:rPr>
        <w:t xml:space="preserve"> создании </w:t>
      </w:r>
      <w:proofErr w:type="spellStart"/>
      <w:r w:rsidRPr="00CC4875">
        <w:rPr>
          <w:b/>
        </w:rPr>
        <w:t>бракераж</w:t>
      </w:r>
      <w:bookmarkStart w:id="0" w:name="_GoBack"/>
      <w:bookmarkEnd w:id="0"/>
      <w:r w:rsidRPr="00CC4875">
        <w:rPr>
          <w:b/>
        </w:rPr>
        <w:t>ной</w:t>
      </w:r>
      <w:proofErr w:type="spellEnd"/>
      <w:r w:rsidRPr="00CC4875">
        <w:rPr>
          <w:b/>
        </w:rPr>
        <w:t xml:space="preserve"> комиссии»</w:t>
      </w:r>
    </w:p>
    <w:p w14:paraId="6BCD45F6" w14:textId="77777777" w:rsidR="0003558C" w:rsidRPr="00A935D4" w:rsidRDefault="0003558C" w:rsidP="0003558C">
      <w:pPr>
        <w:pStyle w:val="Default"/>
        <w:jc w:val="center"/>
        <w:rPr>
          <w:sz w:val="28"/>
          <w:szCs w:val="28"/>
        </w:rPr>
      </w:pPr>
    </w:p>
    <w:p w14:paraId="3D01EA13" w14:textId="29F97FEB" w:rsidR="0003558C" w:rsidRDefault="0003558C" w:rsidP="0003558C">
      <w:pPr>
        <w:pStyle w:val="Default"/>
        <w:rPr>
          <w:sz w:val="28"/>
          <w:szCs w:val="28"/>
        </w:rPr>
      </w:pPr>
      <w:r w:rsidRPr="00A935D4">
        <w:rPr>
          <w:sz w:val="28"/>
          <w:szCs w:val="28"/>
        </w:rPr>
        <w:t xml:space="preserve">В целях осуществления контроля организации питания </w:t>
      </w:r>
      <w:r>
        <w:rPr>
          <w:sz w:val="28"/>
          <w:szCs w:val="28"/>
        </w:rPr>
        <w:t>учащихся</w:t>
      </w:r>
      <w:r w:rsidR="00CC4875">
        <w:rPr>
          <w:sz w:val="28"/>
          <w:szCs w:val="28"/>
        </w:rPr>
        <w:t xml:space="preserve"> в 202</w:t>
      </w:r>
      <w:r w:rsidR="00D54C7A" w:rsidRPr="00D54C7A">
        <w:rPr>
          <w:sz w:val="28"/>
          <w:szCs w:val="28"/>
        </w:rPr>
        <w:t>2</w:t>
      </w:r>
      <w:r w:rsidR="00CC4875">
        <w:rPr>
          <w:sz w:val="28"/>
          <w:szCs w:val="28"/>
        </w:rPr>
        <w:t>-202</w:t>
      </w:r>
      <w:r w:rsidR="00D54C7A" w:rsidRPr="00D54C7A">
        <w:rPr>
          <w:sz w:val="28"/>
          <w:szCs w:val="28"/>
        </w:rPr>
        <w:t>3</w:t>
      </w:r>
      <w:r w:rsidR="00CC4875">
        <w:rPr>
          <w:sz w:val="28"/>
          <w:szCs w:val="28"/>
        </w:rPr>
        <w:t xml:space="preserve"> учебном году</w:t>
      </w:r>
      <w:r w:rsidRPr="00A935D4">
        <w:rPr>
          <w:sz w:val="28"/>
          <w:szCs w:val="28"/>
        </w:rPr>
        <w:t xml:space="preserve">, контроля качества доставляемых продуктов и соблюдения санитарно-гигиенических требований на пищеблоке </w:t>
      </w:r>
      <w:r w:rsidR="00D54C7A">
        <w:rPr>
          <w:sz w:val="28"/>
          <w:szCs w:val="28"/>
        </w:rPr>
        <w:t>М</w:t>
      </w:r>
      <w:r w:rsidRPr="00A935D4">
        <w:rPr>
          <w:sz w:val="28"/>
          <w:szCs w:val="28"/>
        </w:rPr>
        <w:t xml:space="preserve">униципального бюджетного </w:t>
      </w:r>
      <w:r>
        <w:rPr>
          <w:sz w:val="28"/>
          <w:szCs w:val="28"/>
        </w:rPr>
        <w:t>обще</w:t>
      </w:r>
      <w:r w:rsidRPr="00A935D4">
        <w:rPr>
          <w:sz w:val="28"/>
          <w:szCs w:val="28"/>
        </w:rPr>
        <w:t xml:space="preserve">образовательного учреждения </w:t>
      </w:r>
      <w:r>
        <w:rPr>
          <w:sz w:val="28"/>
          <w:szCs w:val="28"/>
        </w:rPr>
        <w:t>Свердловская средняя общеобразовательная школа, далее - школа</w:t>
      </w:r>
    </w:p>
    <w:p w14:paraId="0D7DB08C" w14:textId="77777777" w:rsidR="0003558C" w:rsidRPr="00A935D4" w:rsidRDefault="0003558C" w:rsidP="0003558C">
      <w:pPr>
        <w:pStyle w:val="Default"/>
        <w:rPr>
          <w:sz w:val="28"/>
          <w:szCs w:val="28"/>
        </w:rPr>
      </w:pPr>
    </w:p>
    <w:p w14:paraId="29EAB5F0" w14:textId="77777777" w:rsidR="0003558C" w:rsidRDefault="0003558C" w:rsidP="0003558C">
      <w:pPr>
        <w:pStyle w:val="Default"/>
        <w:rPr>
          <w:sz w:val="28"/>
          <w:szCs w:val="28"/>
        </w:rPr>
      </w:pPr>
      <w:r w:rsidRPr="00D56D9E">
        <w:t>ПРИКАЗЫВАЮ</w:t>
      </w:r>
      <w:r w:rsidRPr="00A935D4">
        <w:rPr>
          <w:sz w:val="28"/>
          <w:szCs w:val="28"/>
        </w:rPr>
        <w:t xml:space="preserve">: </w:t>
      </w:r>
    </w:p>
    <w:p w14:paraId="2C52922E" w14:textId="77777777" w:rsidR="00D56D9E" w:rsidRPr="00A935D4" w:rsidRDefault="00D56D9E" w:rsidP="0003558C">
      <w:pPr>
        <w:pStyle w:val="Default"/>
        <w:rPr>
          <w:sz w:val="28"/>
          <w:szCs w:val="28"/>
        </w:rPr>
      </w:pPr>
    </w:p>
    <w:p w14:paraId="76BEA7F4" w14:textId="77777777" w:rsidR="0003558C" w:rsidRDefault="0003558C" w:rsidP="0003558C">
      <w:pPr>
        <w:pStyle w:val="Default"/>
        <w:numPr>
          <w:ilvl w:val="0"/>
          <w:numId w:val="2"/>
        </w:numPr>
        <w:spacing w:after="27"/>
        <w:rPr>
          <w:sz w:val="28"/>
          <w:szCs w:val="28"/>
        </w:rPr>
      </w:pPr>
      <w:r w:rsidRPr="00A935D4">
        <w:rPr>
          <w:sz w:val="28"/>
          <w:szCs w:val="28"/>
        </w:rPr>
        <w:t xml:space="preserve">Создать </w:t>
      </w:r>
      <w:proofErr w:type="spellStart"/>
      <w:r w:rsidRPr="00A935D4">
        <w:rPr>
          <w:sz w:val="28"/>
          <w:szCs w:val="28"/>
        </w:rPr>
        <w:t>бракеражну</w:t>
      </w:r>
      <w:r w:rsidR="00D56D9E">
        <w:rPr>
          <w:sz w:val="28"/>
          <w:szCs w:val="28"/>
        </w:rPr>
        <w:t>ю</w:t>
      </w:r>
      <w:proofErr w:type="spellEnd"/>
      <w:r w:rsidR="00D56D9E">
        <w:rPr>
          <w:sz w:val="28"/>
          <w:szCs w:val="28"/>
        </w:rPr>
        <w:t xml:space="preserve"> комиссию в составе согласно</w:t>
      </w:r>
      <w:r w:rsidRPr="00A935D4">
        <w:rPr>
          <w:sz w:val="28"/>
          <w:szCs w:val="28"/>
        </w:rPr>
        <w:t xml:space="preserve"> приложени</w:t>
      </w:r>
      <w:r w:rsidR="00D56D9E">
        <w:rPr>
          <w:sz w:val="28"/>
          <w:szCs w:val="28"/>
        </w:rPr>
        <w:t>ю</w:t>
      </w:r>
      <w:r w:rsidRPr="00A935D4">
        <w:rPr>
          <w:sz w:val="28"/>
          <w:szCs w:val="28"/>
        </w:rPr>
        <w:t xml:space="preserve"> </w:t>
      </w:r>
      <w:r>
        <w:rPr>
          <w:sz w:val="28"/>
          <w:szCs w:val="28"/>
        </w:rPr>
        <w:t>1</w:t>
      </w:r>
      <w:r w:rsidRPr="00A935D4">
        <w:rPr>
          <w:sz w:val="28"/>
          <w:szCs w:val="28"/>
        </w:rPr>
        <w:t xml:space="preserve"> к настоящему приказу</w:t>
      </w:r>
      <w:r>
        <w:rPr>
          <w:sz w:val="28"/>
          <w:szCs w:val="28"/>
        </w:rPr>
        <w:t>;</w:t>
      </w:r>
      <w:r w:rsidRPr="00A935D4">
        <w:rPr>
          <w:sz w:val="28"/>
          <w:szCs w:val="28"/>
        </w:rPr>
        <w:t xml:space="preserve"> </w:t>
      </w:r>
    </w:p>
    <w:p w14:paraId="0B3E3328" w14:textId="77777777" w:rsidR="00D56D9E" w:rsidRDefault="0003558C" w:rsidP="0003558C">
      <w:pPr>
        <w:pStyle w:val="Default"/>
        <w:numPr>
          <w:ilvl w:val="0"/>
          <w:numId w:val="2"/>
        </w:numPr>
        <w:spacing w:after="27"/>
        <w:rPr>
          <w:sz w:val="28"/>
          <w:szCs w:val="28"/>
        </w:rPr>
      </w:pPr>
      <w:r>
        <w:rPr>
          <w:sz w:val="28"/>
          <w:szCs w:val="28"/>
        </w:rPr>
        <w:t>Утвердить</w:t>
      </w:r>
      <w:r w:rsidR="00D56D9E">
        <w:rPr>
          <w:sz w:val="28"/>
          <w:szCs w:val="28"/>
        </w:rPr>
        <w:t>:</w:t>
      </w:r>
    </w:p>
    <w:p w14:paraId="6C3D2E37" w14:textId="77777777" w:rsidR="0003558C" w:rsidRPr="0003558C" w:rsidRDefault="00D56D9E" w:rsidP="00D56D9E">
      <w:pPr>
        <w:pStyle w:val="Default"/>
        <w:spacing w:after="27"/>
        <w:ind w:left="720"/>
        <w:rPr>
          <w:sz w:val="28"/>
          <w:szCs w:val="28"/>
        </w:rPr>
      </w:pPr>
      <w:r>
        <w:rPr>
          <w:sz w:val="28"/>
          <w:szCs w:val="28"/>
        </w:rPr>
        <w:t>-</w:t>
      </w:r>
      <w:r w:rsidR="0003558C">
        <w:rPr>
          <w:sz w:val="28"/>
          <w:szCs w:val="28"/>
        </w:rPr>
        <w:t xml:space="preserve"> план работы </w:t>
      </w:r>
      <w:proofErr w:type="spellStart"/>
      <w:r w:rsidR="0003558C">
        <w:rPr>
          <w:sz w:val="28"/>
          <w:szCs w:val="28"/>
        </w:rPr>
        <w:t>бракеражной</w:t>
      </w:r>
      <w:proofErr w:type="spellEnd"/>
      <w:r w:rsidR="0003558C">
        <w:rPr>
          <w:sz w:val="28"/>
          <w:szCs w:val="28"/>
        </w:rPr>
        <w:t xml:space="preserve"> комиссии в соответствии с приложением 2 к настоящему приказу</w:t>
      </w:r>
      <w:r>
        <w:rPr>
          <w:sz w:val="28"/>
          <w:szCs w:val="28"/>
        </w:rPr>
        <w:t>;</w:t>
      </w:r>
    </w:p>
    <w:p w14:paraId="0222E607" w14:textId="77777777" w:rsidR="00D56D9E" w:rsidRDefault="00D56D9E" w:rsidP="00D56D9E">
      <w:pPr>
        <w:pStyle w:val="Default"/>
        <w:spacing w:after="27"/>
        <w:ind w:left="720"/>
        <w:rPr>
          <w:sz w:val="28"/>
          <w:szCs w:val="28"/>
        </w:rPr>
      </w:pPr>
      <w:r>
        <w:rPr>
          <w:sz w:val="28"/>
          <w:szCs w:val="28"/>
        </w:rPr>
        <w:t xml:space="preserve">- </w:t>
      </w:r>
      <w:r w:rsidR="0003558C" w:rsidRPr="0003558C">
        <w:rPr>
          <w:sz w:val="28"/>
          <w:szCs w:val="28"/>
        </w:rPr>
        <w:t xml:space="preserve">Положение о </w:t>
      </w:r>
      <w:proofErr w:type="spellStart"/>
      <w:r w:rsidR="0003558C" w:rsidRPr="0003558C">
        <w:rPr>
          <w:sz w:val="28"/>
          <w:szCs w:val="28"/>
        </w:rPr>
        <w:t>бракеражной</w:t>
      </w:r>
      <w:proofErr w:type="spellEnd"/>
      <w:r w:rsidR="0003558C" w:rsidRPr="0003558C">
        <w:rPr>
          <w:sz w:val="28"/>
          <w:szCs w:val="28"/>
        </w:rPr>
        <w:t xml:space="preserve"> комиссии в соответствии </w:t>
      </w:r>
      <w:proofErr w:type="gramStart"/>
      <w:r w:rsidR="0003558C" w:rsidRPr="0003558C">
        <w:rPr>
          <w:sz w:val="28"/>
          <w:szCs w:val="28"/>
        </w:rPr>
        <w:t>с  приложением</w:t>
      </w:r>
      <w:proofErr w:type="gramEnd"/>
      <w:r w:rsidR="0003558C" w:rsidRPr="0003558C">
        <w:rPr>
          <w:sz w:val="28"/>
          <w:szCs w:val="28"/>
        </w:rPr>
        <w:t xml:space="preserve"> </w:t>
      </w:r>
      <w:r w:rsidR="0003558C">
        <w:rPr>
          <w:sz w:val="28"/>
          <w:szCs w:val="28"/>
        </w:rPr>
        <w:t>3</w:t>
      </w:r>
      <w:r w:rsidR="0003558C" w:rsidRPr="0003558C">
        <w:rPr>
          <w:sz w:val="28"/>
          <w:szCs w:val="28"/>
        </w:rPr>
        <w:t xml:space="preserve"> к настоящему приказу;</w:t>
      </w:r>
    </w:p>
    <w:p w14:paraId="0FDF3957" w14:textId="77777777" w:rsidR="0003558C" w:rsidRDefault="00D56D9E" w:rsidP="00D56D9E">
      <w:pPr>
        <w:pStyle w:val="Default"/>
        <w:spacing w:after="27"/>
        <w:ind w:left="720"/>
        <w:rPr>
          <w:sz w:val="28"/>
          <w:szCs w:val="28"/>
        </w:rPr>
      </w:pPr>
      <w:r>
        <w:rPr>
          <w:sz w:val="28"/>
          <w:szCs w:val="28"/>
        </w:rPr>
        <w:t xml:space="preserve">- </w:t>
      </w:r>
      <w:r w:rsidR="0003558C">
        <w:rPr>
          <w:sz w:val="28"/>
          <w:szCs w:val="28"/>
        </w:rPr>
        <w:t>правила бракеража готовой продукции;</w:t>
      </w:r>
    </w:p>
    <w:p w14:paraId="01A78B30" w14:textId="77777777" w:rsidR="00D56D9E" w:rsidRPr="00D56D9E" w:rsidRDefault="00D56D9E" w:rsidP="0003558C">
      <w:pPr>
        <w:pStyle w:val="Default"/>
        <w:numPr>
          <w:ilvl w:val="0"/>
          <w:numId w:val="2"/>
        </w:numPr>
        <w:spacing w:after="27"/>
        <w:rPr>
          <w:sz w:val="28"/>
          <w:szCs w:val="28"/>
        </w:rPr>
      </w:pPr>
      <w:r w:rsidRPr="00A935D4">
        <w:rPr>
          <w:sz w:val="28"/>
          <w:szCs w:val="28"/>
        </w:rPr>
        <w:t>Контроль за исполнением настоящего приказа оставляю за собой.</w:t>
      </w:r>
    </w:p>
    <w:p w14:paraId="13936CFC" w14:textId="77777777" w:rsidR="0003558C" w:rsidRPr="00A935D4" w:rsidRDefault="0003558C" w:rsidP="0003558C">
      <w:pPr>
        <w:pStyle w:val="Default"/>
        <w:rPr>
          <w:sz w:val="28"/>
          <w:szCs w:val="28"/>
        </w:rPr>
      </w:pPr>
    </w:p>
    <w:p w14:paraId="19C8AA09" w14:textId="77777777" w:rsidR="0003558C" w:rsidRPr="00A935D4" w:rsidRDefault="0003558C" w:rsidP="0003558C">
      <w:pPr>
        <w:pStyle w:val="Default"/>
        <w:rPr>
          <w:sz w:val="28"/>
          <w:szCs w:val="28"/>
        </w:rPr>
      </w:pPr>
    </w:p>
    <w:p w14:paraId="422FD9DF" w14:textId="77777777" w:rsidR="0003558C" w:rsidRPr="00A935D4" w:rsidRDefault="0003558C" w:rsidP="0003558C">
      <w:pPr>
        <w:pStyle w:val="Default"/>
        <w:rPr>
          <w:sz w:val="28"/>
          <w:szCs w:val="28"/>
        </w:rPr>
      </w:pPr>
    </w:p>
    <w:p w14:paraId="40C623DB" w14:textId="77777777" w:rsidR="0003558C" w:rsidRPr="005F71AA" w:rsidRDefault="0003558C" w:rsidP="0003558C">
      <w:pPr>
        <w:rPr>
          <w:rFonts w:ascii="Times New Roman" w:hAnsi="Times New Roman" w:cs="Times New Roman"/>
          <w:sz w:val="28"/>
          <w:szCs w:val="28"/>
        </w:rPr>
      </w:pPr>
    </w:p>
    <w:p w14:paraId="0C5A50A5" w14:textId="5CB5DA77" w:rsidR="0003558C" w:rsidRPr="005F71AA" w:rsidRDefault="0003558C" w:rsidP="0003558C">
      <w:pPr>
        <w:shd w:val="clear" w:color="auto" w:fill="FFFFFF"/>
        <w:jc w:val="both"/>
        <w:rPr>
          <w:rFonts w:ascii="Times New Roman" w:hAnsi="Times New Roman" w:cs="Times New Roman"/>
          <w:sz w:val="28"/>
          <w:szCs w:val="28"/>
        </w:rPr>
      </w:pPr>
      <w:r w:rsidRPr="005F71AA">
        <w:rPr>
          <w:rFonts w:ascii="Times New Roman" w:hAnsi="Times New Roman" w:cs="Times New Roman"/>
          <w:sz w:val="28"/>
          <w:szCs w:val="28"/>
        </w:rPr>
        <w:t xml:space="preserve">Директор МБОУ Свердловская СОШ                       </w:t>
      </w:r>
      <w:proofErr w:type="spellStart"/>
      <w:r w:rsidR="00D54C7A">
        <w:rPr>
          <w:rFonts w:ascii="Times New Roman" w:hAnsi="Times New Roman" w:cs="Times New Roman"/>
          <w:sz w:val="28"/>
          <w:szCs w:val="28"/>
        </w:rPr>
        <w:t>Н.И.Павельева</w:t>
      </w:r>
      <w:proofErr w:type="spellEnd"/>
    </w:p>
    <w:p w14:paraId="7FD47360" w14:textId="77777777" w:rsidR="0003558C" w:rsidRPr="005F71AA" w:rsidRDefault="0003558C" w:rsidP="0003558C">
      <w:pPr>
        <w:shd w:val="clear" w:color="auto" w:fill="FFFFFF"/>
        <w:jc w:val="both"/>
        <w:rPr>
          <w:rFonts w:ascii="Times New Roman" w:hAnsi="Times New Roman" w:cs="Times New Roman"/>
          <w:sz w:val="28"/>
          <w:szCs w:val="28"/>
        </w:rPr>
      </w:pPr>
    </w:p>
    <w:p w14:paraId="145B14E0" w14:textId="77777777" w:rsidR="0003558C" w:rsidRPr="005F71AA" w:rsidRDefault="0003558C" w:rsidP="0003558C">
      <w:pPr>
        <w:shd w:val="clear" w:color="auto" w:fill="FFFFFF"/>
        <w:jc w:val="both"/>
        <w:rPr>
          <w:rFonts w:ascii="Times New Roman" w:hAnsi="Times New Roman" w:cs="Times New Roman"/>
          <w:sz w:val="28"/>
          <w:szCs w:val="28"/>
        </w:rPr>
      </w:pPr>
    </w:p>
    <w:p w14:paraId="053C978A" w14:textId="77777777" w:rsidR="0003558C" w:rsidRPr="005F71AA" w:rsidRDefault="0003558C" w:rsidP="0003558C">
      <w:pPr>
        <w:shd w:val="clear" w:color="auto" w:fill="FFFFFF"/>
        <w:jc w:val="both"/>
        <w:rPr>
          <w:rFonts w:ascii="Times New Roman" w:hAnsi="Times New Roman" w:cs="Times New Roman"/>
          <w:sz w:val="28"/>
          <w:szCs w:val="28"/>
        </w:rPr>
      </w:pPr>
      <w:r w:rsidRPr="005F71AA">
        <w:rPr>
          <w:rFonts w:ascii="Times New Roman" w:hAnsi="Times New Roman" w:cs="Times New Roman"/>
          <w:sz w:val="28"/>
          <w:szCs w:val="28"/>
        </w:rPr>
        <w:t>С приказом ознакомлены:</w:t>
      </w:r>
    </w:p>
    <w:p w14:paraId="008E4B86" w14:textId="77777777" w:rsidR="0003558C" w:rsidRDefault="0003558C" w:rsidP="0003558C">
      <w:pPr>
        <w:pStyle w:val="Default"/>
        <w:rPr>
          <w:sz w:val="18"/>
          <w:szCs w:val="18"/>
        </w:rPr>
      </w:pPr>
    </w:p>
    <w:p w14:paraId="6DF4049B" w14:textId="77777777" w:rsidR="0003558C" w:rsidRDefault="0003558C" w:rsidP="0003558C">
      <w:pPr>
        <w:pStyle w:val="Default"/>
        <w:rPr>
          <w:sz w:val="18"/>
          <w:szCs w:val="18"/>
        </w:rPr>
      </w:pPr>
    </w:p>
    <w:p w14:paraId="45619F9A" w14:textId="77777777" w:rsidR="0003558C" w:rsidRDefault="0003558C" w:rsidP="0003558C">
      <w:pPr>
        <w:pStyle w:val="Default"/>
        <w:rPr>
          <w:sz w:val="18"/>
          <w:szCs w:val="18"/>
        </w:rPr>
      </w:pPr>
    </w:p>
    <w:p w14:paraId="4D34AE89" w14:textId="77777777" w:rsidR="0003558C" w:rsidRDefault="0003558C" w:rsidP="0003558C">
      <w:pPr>
        <w:pStyle w:val="Default"/>
        <w:rPr>
          <w:sz w:val="18"/>
          <w:szCs w:val="18"/>
        </w:rPr>
      </w:pPr>
    </w:p>
    <w:p w14:paraId="7918A491" w14:textId="77777777" w:rsidR="0003558C" w:rsidRDefault="0003558C" w:rsidP="0003558C">
      <w:pPr>
        <w:pStyle w:val="Default"/>
        <w:rPr>
          <w:sz w:val="18"/>
          <w:szCs w:val="18"/>
        </w:rPr>
      </w:pPr>
    </w:p>
    <w:p w14:paraId="416E56F8" w14:textId="77777777" w:rsidR="0003558C" w:rsidRDefault="0003558C" w:rsidP="0003558C">
      <w:pPr>
        <w:pStyle w:val="Default"/>
        <w:rPr>
          <w:sz w:val="18"/>
          <w:szCs w:val="18"/>
        </w:rPr>
      </w:pPr>
    </w:p>
    <w:p w14:paraId="410B5185" w14:textId="77777777" w:rsidR="0003558C" w:rsidRDefault="0003558C" w:rsidP="0003558C">
      <w:pPr>
        <w:pStyle w:val="Default"/>
        <w:rPr>
          <w:sz w:val="18"/>
          <w:szCs w:val="18"/>
        </w:rPr>
      </w:pPr>
    </w:p>
    <w:p w14:paraId="6A432498" w14:textId="77777777" w:rsidR="0003558C" w:rsidRDefault="0003558C" w:rsidP="0003558C">
      <w:pPr>
        <w:pStyle w:val="Default"/>
        <w:rPr>
          <w:sz w:val="18"/>
          <w:szCs w:val="18"/>
        </w:rPr>
      </w:pPr>
    </w:p>
    <w:p w14:paraId="2CDFCDC9" w14:textId="77777777" w:rsidR="0003558C" w:rsidRDefault="0003558C" w:rsidP="0003558C">
      <w:pPr>
        <w:pStyle w:val="Default"/>
        <w:rPr>
          <w:sz w:val="18"/>
          <w:szCs w:val="18"/>
        </w:rPr>
      </w:pPr>
    </w:p>
    <w:p w14:paraId="20E66772" w14:textId="77777777" w:rsidR="00CC4875" w:rsidRDefault="00CC4875" w:rsidP="0003558C">
      <w:pPr>
        <w:pStyle w:val="Default"/>
        <w:rPr>
          <w:sz w:val="18"/>
          <w:szCs w:val="18"/>
        </w:rPr>
      </w:pPr>
    </w:p>
    <w:p w14:paraId="421B4892" w14:textId="77777777" w:rsidR="00CC4875" w:rsidRDefault="00CC4875" w:rsidP="0003558C">
      <w:pPr>
        <w:pStyle w:val="Default"/>
        <w:rPr>
          <w:sz w:val="18"/>
          <w:szCs w:val="18"/>
        </w:rPr>
      </w:pPr>
    </w:p>
    <w:p w14:paraId="2BBBDFCF" w14:textId="77777777" w:rsidR="00CC4875" w:rsidRDefault="00CC4875" w:rsidP="0003558C">
      <w:pPr>
        <w:pStyle w:val="Default"/>
        <w:rPr>
          <w:sz w:val="18"/>
          <w:szCs w:val="18"/>
        </w:rPr>
      </w:pPr>
    </w:p>
    <w:p w14:paraId="6185C8B6" w14:textId="77777777" w:rsidR="0003558C" w:rsidRDefault="0003558C" w:rsidP="0003558C">
      <w:pPr>
        <w:pStyle w:val="Default"/>
        <w:rPr>
          <w:sz w:val="18"/>
          <w:szCs w:val="18"/>
        </w:rPr>
      </w:pPr>
    </w:p>
    <w:p w14:paraId="6471D704" w14:textId="77777777" w:rsidR="0003558C" w:rsidRDefault="0003558C" w:rsidP="0003558C">
      <w:pPr>
        <w:pStyle w:val="Default"/>
        <w:rPr>
          <w:sz w:val="18"/>
          <w:szCs w:val="18"/>
        </w:rPr>
      </w:pPr>
    </w:p>
    <w:p w14:paraId="7E5299AE" w14:textId="77777777" w:rsidR="0003558C" w:rsidRDefault="0003558C" w:rsidP="0003558C">
      <w:pPr>
        <w:pStyle w:val="Default"/>
        <w:jc w:val="right"/>
        <w:rPr>
          <w:sz w:val="18"/>
          <w:szCs w:val="18"/>
        </w:rPr>
      </w:pPr>
      <w:r w:rsidRPr="0003558C">
        <w:rPr>
          <w:sz w:val="18"/>
          <w:szCs w:val="18"/>
        </w:rPr>
        <w:lastRenderedPageBreak/>
        <w:t>Приложение 1</w:t>
      </w:r>
      <w:r w:rsidR="00257959">
        <w:rPr>
          <w:sz w:val="18"/>
          <w:szCs w:val="18"/>
        </w:rPr>
        <w:t>к приказу №____ от _____________</w:t>
      </w:r>
    </w:p>
    <w:p w14:paraId="41DE9143" w14:textId="77777777" w:rsidR="0003558C" w:rsidRDefault="0003558C" w:rsidP="0003558C">
      <w:pPr>
        <w:pStyle w:val="Default"/>
        <w:jc w:val="right"/>
        <w:rPr>
          <w:sz w:val="18"/>
          <w:szCs w:val="18"/>
        </w:rPr>
      </w:pPr>
    </w:p>
    <w:p w14:paraId="1277844B" w14:textId="77777777" w:rsidR="00D56D9E" w:rsidRDefault="00D56D9E" w:rsidP="0003558C">
      <w:pPr>
        <w:pStyle w:val="Default"/>
        <w:jc w:val="right"/>
        <w:rPr>
          <w:b/>
          <w:sz w:val="22"/>
          <w:szCs w:val="22"/>
        </w:rPr>
      </w:pPr>
    </w:p>
    <w:p w14:paraId="0E1AF9A1" w14:textId="77777777" w:rsidR="0003558C" w:rsidRPr="0003558C" w:rsidRDefault="0003558C" w:rsidP="0003558C">
      <w:pPr>
        <w:pStyle w:val="Default"/>
        <w:jc w:val="right"/>
        <w:rPr>
          <w:b/>
          <w:sz w:val="22"/>
          <w:szCs w:val="22"/>
        </w:rPr>
      </w:pPr>
      <w:r w:rsidRPr="0003558C">
        <w:rPr>
          <w:b/>
          <w:sz w:val="22"/>
          <w:szCs w:val="22"/>
        </w:rPr>
        <w:t xml:space="preserve">УТВЕРЖДАЮ </w:t>
      </w:r>
    </w:p>
    <w:p w14:paraId="3BE75ACC" w14:textId="77777777" w:rsidR="0003558C" w:rsidRPr="0003558C" w:rsidRDefault="0003558C" w:rsidP="0003558C">
      <w:pPr>
        <w:pStyle w:val="Default"/>
        <w:jc w:val="right"/>
        <w:rPr>
          <w:sz w:val="22"/>
          <w:szCs w:val="22"/>
        </w:rPr>
      </w:pPr>
      <w:r w:rsidRPr="0003558C">
        <w:rPr>
          <w:sz w:val="22"/>
          <w:szCs w:val="22"/>
        </w:rPr>
        <w:t>Директор МБОУ</w:t>
      </w:r>
    </w:p>
    <w:p w14:paraId="35931EA0" w14:textId="77777777" w:rsidR="0003558C" w:rsidRPr="0003558C" w:rsidRDefault="0003558C" w:rsidP="0003558C">
      <w:pPr>
        <w:pStyle w:val="Default"/>
        <w:jc w:val="right"/>
        <w:rPr>
          <w:sz w:val="22"/>
          <w:szCs w:val="22"/>
        </w:rPr>
      </w:pPr>
      <w:r w:rsidRPr="0003558C">
        <w:rPr>
          <w:sz w:val="22"/>
          <w:szCs w:val="22"/>
        </w:rPr>
        <w:t xml:space="preserve">Свердловская СОШ </w:t>
      </w:r>
    </w:p>
    <w:p w14:paraId="680AA3C8" w14:textId="41B46FF6" w:rsidR="0003558C" w:rsidRPr="0003558C" w:rsidRDefault="0003558C" w:rsidP="0003558C">
      <w:pPr>
        <w:pStyle w:val="Default"/>
        <w:jc w:val="right"/>
        <w:rPr>
          <w:sz w:val="22"/>
          <w:szCs w:val="22"/>
        </w:rPr>
      </w:pPr>
      <w:r w:rsidRPr="0003558C">
        <w:rPr>
          <w:sz w:val="22"/>
          <w:szCs w:val="22"/>
        </w:rPr>
        <w:t xml:space="preserve">________ </w:t>
      </w:r>
      <w:r w:rsidR="00D54C7A">
        <w:rPr>
          <w:sz w:val="22"/>
          <w:szCs w:val="22"/>
        </w:rPr>
        <w:t>Павельева Н.И.</w:t>
      </w:r>
    </w:p>
    <w:p w14:paraId="7B3A30AE" w14:textId="77777777" w:rsidR="0003558C" w:rsidRDefault="0003558C" w:rsidP="0003558C">
      <w:pPr>
        <w:pStyle w:val="Default"/>
        <w:jc w:val="right"/>
        <w:rPr>
          <w:sz w:val="18"/>
          <w:szCs w:val="18"/>
        </w:rPr>
      </w:pPr>
    </w:p>
    <w:p w14:paraId="026A7B2D" w14:textId="77777777" w:rsidR="0003558C" w:rsidRPr="0003558C" w:rsidRDefault="0003558C" w:rsidP="0003558C">
      <w:pPr>
        <w:pStyle w:val="Default"/>
        <w:jc w:val="right"/>
        <w:rPr>
          <w:sz w:val="18"/>
          <w:szCs w:val="18"/>
        </w:rPr>
      </w:pPr>
    </w:p>
    <w:p w14:paraId="4A04197B" w14:textId="77777777" w:rsidR="0003558C" w:rsidRDefault="0003558C" w:rsidP="0003558C">
      <w:pPr>
        <w:pStyle w:val="Default"/>
        <w:jc w:val="center"/>
        <w:rPr>
          <w:sz w:val="28"/>
          <w:szCs w:val="28"/>
        </w:rPr>
      </w:pPr>
      <w:r w:rsidRPr="00A935D4">
        <w:rPr>
          <w:b/>
          <w:sz w:val="28"/>
          <w:szCs w:val="28"/>
        </w:rPr>
        <w:t xml:space="preserve">Состав </w:t>
      </w:r>
      <w:proofErr w:type="spellStart"/>
      <w:r w:rsidRPr="00A935D4">
        <w:rPr>
          <w:b/>
          <w:sz w:val="28"/>
          <w:szCs w:val="28"/>
        </w:rPr>
        <w:t>бракеражной</w:t>
      </w:r>
      <w:proofErr w:type="spellEnd"/>
      <w:r w:rsidRPr="00A935D4">
        <w:rPr>
          <w:b/>
          <w:sz w:val="28"/>
          <w:szCs w:val="28"/>
        </w:rPr>
        <w:t xml:space="preserve"> комиссии</w:t>
      </w:r>
      <w:r w:rsidRPr="00A935D4">
        <w:rPr>
          <w:sz w:val="28"/>
          <w:szCs w:val="28"/>
        </w:rPr>
        <w:t xml:space="preserve"> </w:t>
      </w:r>
    </w:p>
    <w:p w14:paraId="1A525D01" w14:textId="77777777" w:rsidR="0003558C" w:rsidRPr="00A935D4" w:rsidRDefault="00D56D9E" w:rsidP="0003558C">
      <w:pPr>
        <w:pStyle w:val="Default"/>
        <w:jc w:val="center"/>
        <w:rPr>
          <w:sz w:val="28"/>
          <w:szCs w:val="28"/>
        </w:rPr>
      </w:pPr>
      <w:r>
        <w:rPr>
          <w:sz w:val="28"/>
          <w:szCs w:val="28"/>
        </w:rPr>
        <w:t>МБОУ</w:t>
      </w:r>
      <w:r w:rsidR="0003558C" w:rsidRPr="00A935D4">
        <w:rPr>
          <w:sz w:val="28"/>
          <w:szCs w:val="28"/>
        </w:rPr>
        <w:t xml:space="preserve"> </w:t>
      </w:r>
      <w:r w:rsidR="0003558C">
        <w:rPr>
          <w:sz w:val="28"/>
          <w:szCs w:val="28"/>
        </w:rPr>
        <w:t xml:space="preserve">Свердловская </w:t>
      </w:r>
      <w:r>
        <w:rPr>
          <w:sz w:val="28"/>
          <w:szCs w:val="28"/>
        </w:rPr>
        <w:t>СОШ</w:t>
      </w:r>
    </w:p>
    <w:p w14:paraId="64C6A742" w14:textId="77777777" w:rsidR="0003558C" w:rsidRPr="00A935D4" w:rsidRDefault="0003558C" w:rsidP="0003558C">
      <w:pPr>
        <w:pStyle w:val="Default"/>
        <w:rPr>
          <w:sz w:val="28"/>
          <w:szCs w:val="28"/>
        </w:rPr>
      </w:pPr>
    </w:p>
    <w:tbl>
      <w:tblPr>
        <w:tblW w:w="5000" w:type="pct"/>
        <w:tblLook w:val="01E0" w:firstRow="1" w:lastRow="1" w:firstColumn="1" w:lastColumn="1" w:noHBand="0" w:noVBand="0"/>
      </w:tblPr>
      <w:tblGrid>
        <w:gridCol w:w="2629"/>
        <w:gridCol w:w="7650"/>
      </w:tblGrid>
      <w:tr w:rsidR="0003558C" w:rsidRPr="005F71AA" w14:paraId="0B11DDC4" w14:textId="77777777" w:rsidTr="009F3BC2">
        <w:tc>
          <w:tcPr>
            <w:tcW w:w="1279" w:type="pct"/>
          </w:tcPr>
          <w:p w14:paraId="340B7C26" w14:textId="77777777" w:rsidR="0003558C" w:rsidRPr="005F71AA" w:rsidRDefault="0003558C" w:rsidP="009F3BC2">
            <w:pPr>
              <w:rPr>
                <w:rFonts w:ascii="Times New Roman" w:hAnsi="Times New Roman" w:cs="Times New Roman"/>
                <w:color w:val="000000"/>
                <w:sz w:val="28"/>
                <w:szCs w:val="28"/>
              </w:rPr>
            </w:pPr>
            <w:r w:rsidRPr="005F71AA">
              <w:rPr>
                <w:rFonts w:ascii="Times New Roman" w:hAnsi="Times New Roman" w:cs="Times New Roman"/>
                <w:color w:val="000000"/>
                <w:sz w:val="28"/>
                <w:szCs w:val="28"/>
              </w:rPr>
              <w:t xml:space="preserve">Председатель: </w:t>
            </w:r>
          </w:p>
        </w:tc>
        <w:tc>
          <w:tcPr>
            <w:tcW w:w="3721" w:type="pct"/>
          </w:tcPr>
          <w:p w14:paraId="37A68A3B" w14:textId="6FF30468" w:rsidR="0003558C" w:rsidRPr="005F71AA" w:rsidRDefault="00D54C7A" w:rsidP="009F3BC2">
            <w:pPr>
              <w:jc w:val="both"/>
              <w:rPr>
                <w:rFonts w:ascii="Times New Roman" w:hAnsi="Times New Roman" w:cs="Times New Roman"/>
                <w:color w:val="000000"/>
                <w:sz w:val="28"/>
                <w:szCs w:val="28"/>
              </w:rPr>
            </w:pPr>
            <w:r>
              <w:rPr>
                <w:rFonts w:ascii="Times New Roman" w:hAnsi="Times New Roman" w:cs="Times New Roman"/>
                <w:color w:val="000000"/>
                <w:sz w:val="28"/>
                <w:szCs w:val="28"/>
              </w:rPr>
              <w:t>Павельева Наталья Ивановна</w:t>
            </w:r>
            <w:r w:rsidR="0003558C" w:rsidRPr="005F71AA">
              <w:rPr>
                <w:rFonts w:ascii="Times New Roman" w:hAnsi="Times New Roman" w:cs="Times New Roman"/>
                <w:color w:val="000000"/>
                <w:sz w:val="28"/>
                <w:szCs w:val="28"/>
              </w:rPr>
              <w:t xml:space="preserve">, директор школы; </w:t>
            </w:r>
          </w:p>
        </w:tc>
      </w:tr>
      <w:tr w:rsidR="0003558C" w:rsidRPr="005F71AA" w14:paraId="16F09FB5" w14:textId="77777777" w:rsidTr="009F3BC2">
        <w:tc>
          <w:tcPr>
            <w:tcW w:w="1279" w:type="pct"/>
          </w:tcPr>
          <w:p w14:paraId="477563FF" w14:textId="77777777" w:rsidR="0003558C" w:rsidRPr="005F71AA" w:rsidRDefault="0003558C" w:rsidP="009F3BC2">
            <w:pPr>
              <w:rPr>
                <w:rFonts w:ascii="Times New Roman" w:hAnsi="Times New Roman" w:cs="Times New Roman"/>
                <w:color w:val="000000"/>
                <w:sz w:val="28"/>
                <w:szCs w:val="28"/>
              </w:rPr>
            </w:pPr>
            <w:r w:rsidRPr="005F71AA">
              <w:rPr>
                <w:rFonts w:ascii="Times New Roman" w:hAnsi="Times New Roman" w:cs="Times New Roman"/>
                <w:color w:val="000000"/>
                <w:sz w:val="28"/>
                <w:szCs w:val="28"/>
              </w:rPr>
              <w:t>Члены комиссии:</w:t>
            </w:r>
          </w:p>
        </w:tc>
        <w:tc>
          <w:tcPr>
            <w:tcW w:w="3721" w:type="pct"/>
          </w:tcPr>
          <w:p w14:paraId="7D8A0586" w14:textId="2F1F33B6" w:rsidR="0003558C" w:rsidRDefault="00D54C7A" w:rsidP="0003558C">
            <w:pPr>
              <w:widowControl/>
              <w:numPr>
                <w:ilvl w:val="0"/>
                <w:numId w:val="1"/>
              </w:numPr>
              <w:autoSpaceDE/>
              <w:autoSpaceDN/>
              <w:adjustRightInd/>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Мамотенко</w:t>
            </w:r>
            <w:proofErr w:type="spellEnd"/>
            <w:r>
              <w:rPr>
                <w:rFonts w:ascii="Times New Roman" w:hAnsi="Times New Roman" w:cs="Times New Roman"/>
                <w:color w:val="000000"/>
                <w:sz w:val="28"/>
                <w:szCs w:val="28"/>
              </w:rPr>
              <w:t xml:space="preserve"> Жанна Николаевна</w:t>
            </w:r>
            <w:r w:rsidR="0003558C" w:rsidRPr="005F71AA">
              <w:rPr>
                <w:rFonts w:ascii="Times New Roman" w:hAnsi="Times New Roman" w:cs="Times New Roman"/>
                <w:color w:val="000000"/>
                <w:sz w:val="28"/>
                <w:szCs w:val="28"/>
              </w:rPr>
              <w:t>, кладовщик;</w:t>
            </w:r>
          </w:p>
          <w:p w14:paraId="3302E85B" w14:textId="08163C25" w:rsidR="00257959" w:rsidRPr="005F71AA" w:rsidRDefault="00D54C7A" w:rsidP="00257959">
            <w:pPr>
              <w:widowControl/>
              <w:numPr>
                <w:ilvl w:val="0"/>
                <w:numId w:val="1"/>
              </w:numPr>
              <w:autoSpaceDE/>
              <w:autoSpaceDN/>
              <w:adjustRightInd/>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Ахмеева</w:t>
            </w:r>
            <w:proofErr w:type="spellEnd"/>
            <w:r>
              <w:rPr>
                <w:rFonts w:ascii="Times New Roman" w:hAnsi="Times New Roman" w:cs="Times New Roman"/>
                <w:color w:val="000000"/>
                <w:sz w:val="28"/>
                <w:szCs w:val="28"/>
              </w:rPr>
              <w:t xml:space="preserve"> Ольга Васильевна </w:t>
            </w:r>
            <w:r w:rsidR="00257959" w:rsidRPr="005F71AA">
              <w:rPr>
                <w:rFonts w:ascii="Times New Roman" w:hAnsi="Times New Roman" w:cs="Times New Roman"/>
                <w:color w:val="000000"/>
                <w:sz w:val="28"/>
                <w:szCs w:val="28"/>
              </w:rPr>
              <w:t>ЗД УВР;</w:t>
            </w:r>
          </w:p>
          <w:p w14:paraId="1198BC82" w14:textId="50DD940D" w:rsidR="0003558C" w:rsidRPr="005F71AA" w:rsidRDefault="00D54C7A" w:rsidP="0003558C">
            <w:pPr>
              <w:widowControl/>
              <w:numPr>
                <w:ilvl w:val="0"/>
                <w:numId w:val="1"/>
              </w:numPr>
              <w:autoSpaceDE/>
              <w:autoSpaceDN/>
              <w:adjustRightInd/>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Хачатрян</w:t>
            </w:r>
            <w:proofErr w:type="spellEnd"/>
            <w:r>
              <w:rPr>
                <w:rFonts w:ascii="Times New Roman" w:hAnsi="Times New Roman" w:cs="Times New Roman"/>
                <w:color w:val="000000"/>
                <w:sz w:val="28"/>
                <w:szCs w:val="28"/>
              </w:rPr>
              <w:t xml:space="preserve"> Юлия Сергеевна</w:t>
            </w:r>
            <w:r w:rsidR="0003558C">
              <w:rPr>
                <w:rFonts w:ascii="Times New Roman" w:hAnsi="Times New Roman" w:cs="Times New Roman"/>
                <w:color w:val="000000"/>
                <w:sz w:val="28"/>
                <w:szCs w:val="28"/>
              </w:rPr>
              <w:t>, родитель</w:t>
            </w:r>
            <w:r w:rsidR="0003558C" w:rsidRPr="005F71AA">
              <w:rPr>
                <w:rFonts w:ascii="Times New Roman" w:hAnsi="Times New Roman" w:cs="Times New Roman"/>
                <w:color w:val="000000"/>
                <w:sz w:val="28"/>
                <w:szCs w:val="28"/>
              </w:rPr>
              <w:t>;</w:t>
            </w:r>
          </w:p>
          <w:p w14:paraId="2B848BB6" w14:textId="77777777" w:rsidR="0003558C" w:rsidRPr="005F71AA" w:rsidRDefault="00257959" w:rsidP="0003558C">
            <w:pPr>
              <w:widowControl/>
              <w:numPr>
                <w:ilvl w:val="0"/>
                <w:numId w:val="1"/>
              </w:numPr>
              <w:autoSpaceDE/>
              <w:autoSpaceDN/>
              <w:adjustRightInd/>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Акопян </w:t>
            </w:r>
            <w:proofErr w:type="spellStart"/>
            <w:r>
              <w:rPr>
                <w:rFonts w:ascii="Times New Roman" w:hAnsi="Times New Roman" w:cs="Times New Roman"/>
                <w:color w:val="000000"/>
                <w:sz w:val="28"/>
                <w:szCs w:val="28"/>
              </w:rPr>
              <w:t>Нарине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Володовна</w:t>
            </w:r>
            <w:proofErr w:type="spellEnd"/>
            <w:r>
              <w:rPr>
                <w:rFonts w:ascii="Times New Roman" w:hAnsi="Times New Roman" w:cs="Times New Roman"/>
                <w:color w:val="000000"/>
                <w:sz w:val="28"/>
                <w:szCs w:val="28"/>
              </w:rPr>
              <w:t xml:space="preserve">, родитель.  </w:t>
            </w:r>
            <w:r w:rsidR="0003558C" w:rsidRPr="005F71AA">
              <w:rPr>
                <w:rFonts w:ascii="Times New Roman" w:hAnsi="Times New Roman" w:cs="Times New Roman"/>
                <w:color w:val="000000"/>
                <w:sz w:val="28"/>
                <w:szCs w:val="28"/>
              </w:rPr>
              <w:t xml:space="preserve"> </w:t>
            </w:r>
          </w:p>
        </w:tc>
      </w:tr>
    </w:tbl>
    <w:p w14:paraId="282BAD62" w14:textId="77777777" w:rsidR="0003558C" w:rsidRDefault="0003558C" w:rsidP="0003558C">
      <w:pPr>
        <w:pStyle w:val="Default"/>
        <w:rPr>
          <w:sz w:val="28"/>
          <w:szCs w:val="28"/>
        </w:rPr>
      </w:pPr>
    </w:p>
    <w:p w14:paraId="2EA75F25" w14:textId="77777777" w:rsidR="0003558C" w:rsidRDefault="0003558C" w:rsidP="0003558C">
      <w:pPr>
        <w:pStyle w:val="Default"/>
        <w:rPr>
          <w:sz w:val="28"/>
          <w:szCs w:val="28"/>
        </w:rPr>
      </w:pPr>
    </w:p>
    <w:p w14:paraId="65F9E069" w14:textId="77777777" w:rsidR="0003558C" w:rsidRDefault="0003558C" w:rsidP="0003558C">
      <w:pPr>
        <w:pStyle w:val="Default"/>
        <w:rPr>
          <w:sz w:val="28"/>
          <w:szCs w:val="28"/>
        </w:rPr>
      </w:pPr>
    </w:p>
    <w:p w14:paraId="3E231168" w14:textId="77777777" w:rsidR="0003558C" w:rsidRPr="00A935D4" w:rsidRDefault="0003558C" w:rsidP="0003558C">
      <w:pPr>
        <w:pStyle w:val="Default"/>
        <w:rPr>
          <w:sz w:val="28"/>
          <w:szCs w:val="28"/>
        </w:rPr>
      </w:pPr>
      <w:r w:rsidRPr="00A935D4">
        <w:rPr>
          <w:sz w:val="28"/>
          <w:szCs w:val="28"/>
        </w:rPr>
        <w:t xml:space="preserve"> </w:t>
      </w:r>
    </w:p>
    <w:p w14:paraId="625FA6E2" w14:textId="77777777" w:rsidR="0003558C" w:rsidRDefault="0003558C" w:rsidP="0003558C">
      <w:pPr>
        <w:tabs>
          <w:tab w:val="left" w:pos="9923"/>
        </w:tabs>
        <w:ind w:left="504" w:right="285" w:firstLine="5308"/>
        <w:rPr>
          <w:rFonts w:ascii="Times New Roman" w:hAnsi="Times New Roman" w:cs="Times New Roman"/>
          <w:sz w:val="24"/>
          <w:szCs w:val="24"/>
        </w:rPr>
      </w:pPr>
    </w:p>
    <w:p w14:paraId="0A921FB8" w14:textId="77777777" w:rsidR="0003558C" w:rsidRDefault="0003558C" w:rsidP="0003558C">
      <w:pPr>
        <w:tabs>
          <w:tab w:val="left" w:pos="9923"/>
        </w:tabs>
        <w:ind w:left="504" w:right="285" w:firstLine="5308"/>
        <w:rPr>
          <w:rFonts w:ascii="Times New Roman" w:hAnsi="Times New Roman" w:cs="Times New Roman"/>
          <w:sz w:val="24"/>
          <w:szCs w:val="24"/>
        </w:rPr>
      </w:pPr>
    </w:p>
    <w:p w14:paraId="22D793BD" w14:textId="77777777" w:rsidR="0003558C" w:rsidRDefault="0003558C" w:rsidP="0003558C">
      <w:pPr>
        <w:tabs>
          <w:tab w:val="left" w:pos="9923"/>
        </w:tabs>
        <w:ind w:left="504" w:right="285" w:firstLine="5308"/>
        <w:rPr>
          <w:rFonts w:ascii="Times New Roman" w:hAnsi="Times New Roman" w:cs="Times New Roman"/>
          <w:sz w:val="24"/>
          <w:szCs w:val="24"/>
        </w:rPr>
      </w:pPr>
    </w:p>
    <w:p w14:paraId="434B6E7C" w14:textId="77777777" w:rsidR="0003558C" w:rsidRDefault="0003558C" w:rsidP="0003558C">
      <w:pPr>
        <w:tabs>
          <w:tab w:val="left" w:pos="9923"/>
        </w:tabs>
        <w:ind w:left="504" w:right="285" w:firstLine="5308"/>
        <w:rPr>
          <w:rFonts w:ascii="Times New Roman" w:hAnsi="Times New Roman" w:cs="Times New Roman"/>
          <w:sz w:val="24"/>
          <w:szCs w:val="24"/>
        </w:rPr>
      </w:pPr>
    </w:p>
    <w:p w14:paraId="3FDA670F" w14:textId="77777777" w:rsidR="0003558C" w:rsidRDefault="0003558C" w:rsidP="0003558C">
      <w:pPr>
        <w:tabs>
          <w:tab w:val="left" w:pos="9923"/>
        </w:tabs>
        <w:ind w:left="504" w:right="285" w:firstLine="5308"/>
        <w:rPr>
          <w:rFonts w:ascii="Times New Roman" w:hAnsi="Times New Roman" w:cs="Times New Roman"/>
          <w:sz w:val="24"/>
          <w:szCs w:val="24"/>
        </w:rPr>
      </w:pPr>
    </w:p>
    <w:p w14:paraId="38B08663" w14:textId="77777777" w:rsidR="0003558C" w:rsidRDefault="0003558C" w:rsidP="0003558C">
      <w:pPr>
        <w:tabs>
          <w:tab w:val="left" w:pos="9923"/>
        </w:tabs>
        <w:ind w:left="504" w:right="285" w:firstLine="5308"/>
        <w:rPr>
          <w:rFonts w:ascii="Times New Roman" w:hAnsi="Times New Roman" w:cs="Times New Roman"/>
          <w:sz w:val="24"/>
          <w:szCs w:val="24"/>
        </w:rPr>
      </w:pPr>
    </w:p>
    <w:p w14:paraId="672058EE" w14:textId="77777777" w:rsidR="0003558C" w:rsidRDefault="0003558C" w:rsidP="0003558C">
      <w:pPr>
        <w:tabs>
          <w:tab w:val="left" w:pos="9923"/>
        </w:tabs>
        <w:ind w:left="504" w:right="285" w:firstLine="5308"/>
        <w:rPr>
          <w:rFonts w:ascii="Times New Roman" w:hAnsi="Times New Roman" w:cs="Times New Roman"/>
          <w:sz w:val="24"/>
          <w:szCs w:val="24"/>
        </w:rPr>
      </w:pPr>
    </w:p>
    <w:p w14:paraId="5F00A1EA" w14:textId="77777777" w:rsidR="0003558C" w:rsidRDefault="0003558C" w:rsidP="0003558C">
      <w:pPr>
        <w:tabs>
          <w:tab w:val="left" w:pos="9923"/>
        </w:tabs>
        <w:ind w:left="504" w:right="285" w:firstLine="5308"/>
        <w:rPr>
          <w:rFonts w:ascii="Times New Roman" w:hAnsi="Times New Roman" w:cs="Times New Roman"/>
          <w:sz w:val="24"/>
          <w:szCs w:val="24"/>
        </w:rPr>
      </w:pPr>
    </w:p>
    <w:p w14:paraId="365066B9" w14:textId="77777777" w:rsidR="0003558C" w:rsidRDefault="0003558C" w:rsidP="0003558C">
      <w:pPr>
        <w:tabs>
          <w:tab w:val="left" w:pos="9923"/>
        </w:tabs>
        <w:ind w:left="504" w:right="285" w:firstLine="5308"/>
        <w:rPr>
          <w:rFonts w:ascii="Times New Roman" w:hAnsi="Times New Roman" w:cs="Times New Roman"/>
          <w:sz w:val="24"/>
          <w:szCs w:val="24"/>
        </w:rPr>
      </w:pPr>
    </w:p>
    <w:p w14:paraId="4581A372" w14:textId="77777777" w:rsidR="0003558C" w:rsidRDefault="0003558C" w:rsidP="0003558C">
      <w:pPr>
        <w:tabs>
          <w:tab w:val="left" w:pos="9923"/>
        </w:tabs>
        <w:ind w:left="504" w:right="285" w:firstLine="5308"/>
        <w:rPr>
          <w:rFonts w:ascii="Times New Roman" w:hAnsi="Times New Roman" w:cs="Times New Roman"/>
          <w:sz w:val="24"/>
          <w:szCs w:val="24"/>
        </w:rPr>
      </w:pPr>
    </w:p>
    <w:p w14:paraId="196816E5" w14:textId="77777777" w:rsidR="0003558C" w:rsidRDefault="0003558C" w:rsidP="0003558C">
      <w:pPr>
        <w:tabs>
          <w:tab w:val="left" w:pos="9923"/>
        </w:tabs>
        <w:ind w:left="504" w:right="285" w:firstLine="5308"/>
        <w:rPr>
          <w:rFonts w:ascii="Times New Roman" w:hAnsi="Times New Roman" w:cs="Times New Roman"/>
          <w:sz w:val="24"/>
          <w:szCs w:val="24"/>
        </w:rPr>
      </w:pPr>
    </w:p>
    <w:p w14:paraId="494317CC" w14:textId="77777777" w:rsidR="0003558C" w:rsidRDefault="0003558C" w:rsidP="0003558C">
      <w:pPr>
        <w:tabs>
          <w:tab w:val="left" w:pos="9923"/>
        </w:tabs>
        <w:ind w:left="504" w:right="285" w:firstLine="5308"/>
        <w:rPr>
          <w:rFonts w:ascii="Times New Roman" w:hAnsi="Times New Roman" w:cs="Times New Roman"/>
          <w:sz w:val="24"/>
          <w:szCs w:val="24"/>
        </w:rPr>
      </w:pPr>
    </w:p>
    <w:p w14:paraId="2DF4C753" w14:textId="77777777" w:rsidR="0003558C" w:rsidRDefault="0003558C" w:rsidP="0003558C">
      <w:pPr>
        <w:tabs>
          <w:tab w:val="left" w:pos="9923"/>
        </w:tabs>
        <w:ind w:left="504" w:right="285" w:firstLine="5308"/>
        <w:rPr>
          <w:rFonts w:ascii="Times New Roman" w:hAnsi="Times New Roman" w:cs="Times New Roman"/>
          <w:sz w:val="24"/>
          <w:szCs w:val="24"/>
        </w:rPr>
      </w:pPr>
    </w:p>
    <w:p w14:paraId="228F894E" w14:textId="77777777" w:rsidR="0003558C" w:rsidRDefault="0003558C" w:rsidP="0003558C">
      <w:pPr>
        <w:tabs>
          <w:tab w:val="left" w:pos="9923"/>
        </w:tabs>
        <w:ind w:left="504" w:right="285" w:firstLine="5308"/>
        <w:rPr>
          <w:rFonts w:ascii="Times New Roman" w:hAnsi="Times New Roman" w:cs="Times New Roman"/>
          <w:sz w:val="24"/>
          <w:szCs w:val="24"/>
        </w:rPr>
      </w:pPr>
    </w:p>
    <w:p w14:paraId="77933A1E" w14:textId="77777777" w:rsidR="0003558C" w:rsidRDefault="0003558C" w:rsidP="0003558C">
      <w:pPr>
        <w:tabs>
          <w:tab w:val="left" w:pos="9923"/>
        </w:tabs>
        <w:ind w:left="504" w:right="285" w:firstLine="5308"/>
        <w:rPr>
          <w:rFonts w:ascii="Times New Roman" w:hAnsi="Times New Roman" w:cs="Times New Roman"/>
          <w:sz w:val="24"/>
          <w:szCs w:val="24"/>
        </w:rPr>
      </w:pPr>
    </w:p>
    <w:p w14:paraId="6629875C" w14:textId="77777777" w:rsidR="0003558C" w:rsidRDefault="0003558C" w:rsidP="0003558C">
      <w:pPr>
        <w:tabs>
          <w:tab w:val="left" w:pos="9923"/>
        </w:tabs>
        <w:ind w:left="504" w:right="285" w:firstLine="5308"/>
        <w:rPr>
          <w:rFonts w:ascii="Times New Roman" w:hAnsi="Times New Roman" w:cs="Times New Roman"/>
          <w:sz w:val="24"/>
          <w:szCs w:val="24"/>
        </w:rPr>
      </w:pPr>
    </w:p>
    <w:p w14:paraId="623AB501" w14:textId="77777777" w:rsidR="0003558C" w:rsidRDefault="0003558C" w:rsidP="0003558C">
      <w:pPr>
        <w:tabs>
          <w:tab w:val="left" w:pos="9923"/>
        </w:tabs>
        <w:ind w:left="504" w:right="285" w:firstLine="5308"/>
        <w:rPr>
          <w:rFonts w:ascii="Times New Roman" w:hAnsi="Times New Roman" w:cs="Times New Roman"/>
          <w:sz w:val="24"/>
          <w:szCs w:val="24"/>
        </w:rPr>
      </w:pPr>
    </w:p>
    <w:p w14:paraId="013EC660" w14:textId="77777777" w:rsidR="0003558C" w:rsidRDefault="0003558C" w:rsidP="0003558C">
      <w:pPr>
        <w:tabs>
          <w:tab w:val="left" w:pos="9923"/>
        </w:tabs>
        <w:ind w:left="504" w:right="285" w:firstLine="5308"/>
        <w:rPr>
          <w:rFonts w:ascii="Times New Roman" w:hAnsi="Times New Roman" w:cs="Times New Roman"/>
          <w:sz w:val="24"/>
          <w:szCs w:val="24"/>
        </w:rPr>
      </w:pPr>
    </w:p>
    <w:p w14:paraId="604D10A3" w14:textId="77777777" w:rsidR="0003558C" w:rsidRDefault="0003558C" w:rsidP="0003558C">
      <w:pPr>
        <w:tabs>
          <w:tab w:val="left" w:pos="9923"/>
        </w:tabs>
        <w:ind w:left="504" w:right="285" w:firstLine="5308"/>
        <w:rPr>
          <w:rFonts w:ascii="Times New Roman" w:hAnsi="Times New Roman" w:cs="Times New Roman"/>
          <w:sz w:val="24"/>
          <w:szCs w:val="24"/>
        </w:rPr>
      </w:pPr>
    </w:p>
    <w:p w14:paraId="07842D2A" w14:textId="77777777" w:rsidR="0003558C" w:rsidRDefault="0003558C" w:rsidP="0003558C">
      <w:pPr>
        <w:tabs>
          <w:tab w:val="left" w:pos="9923"/>
        </w:tabs>
        <w:ind w:left="504" w:right="285" w:firstLine="5308"/>
        <w:rPr>
          <w:rFonts w:ascii="Times New Roman" w:hAnsi="Times New Roman" w:cs="Times New Roman"/>
          <w:sz w:val="24"/>
          <w:szCs w:val="24"/>
        </w:rPr>
      </w:pPr>
    </w:p>
    <w:p w14:paraId="74C54B11" w14:textId="77777777" w:rsidR="0003558C" w:rsidRDefault="0003558C" w:rsidP="0003558C">
      <w:pPr>
        <w:tabs>
          <w:tab w:val="left" w:pos="9923"/>
        </w:tabs>
        <w:ind w:left="504" w:right="285" w:firstLine="5308"/>
        <w:rPr>
          <w:rFonts w:ascii="Times New Roman" w:hAnsi="Times New Roman" w:cs="Times New Roman"/>
          <w:sz w:val="24"/>
          <w:szCs w:val="24"/>
        </w:rPr>
      </w:pPr>
    </w:p>
    <w:p w14:paraId="4FDDCED3" w14:textId="77777777" w:rsidR="0003558C" w:rsidRDefault="0003558C" w:rsidP="0003558C">
      <w:pPr>
        <w:tabs>
          <w:tab w:val="left" w:pos="9923"/>
        </w:tabs>
        <w:ind w:left="504" w:right="285" w:firstLine="5308"/>
        <w:rPr>
          <w:rFonts w:ascii="Times New Roman" w:hAnsi="Times New Roman" w:cs="Times New Roman"/>
          <w:sz w:val="24"/>
          <w:szCs w:val="24"/>
        </w:rPr>
      </w:pPr>
    </w:p>
    <w:p w14:paraId="0B54540A" w14:textId="77777777" w:rsidR="0003558C" w:rsidRDefault="0003558C" w:rsidP="0003558C">
      <w:pPr>
        <w:tabs>
          <w:tab w:val="left" w:pos="9923"/>
        </w:tabs>
        <w:ind w:left="504" w:right="285" w:firstLine="5308"/>
        <w:rPr>
          <w:rFonts w:ascii="Times New Roman" w:hAnsi="Times New Roman" w:cs="Times New Roman"/>
          <w:sz w:val="24"/>
          <w:szCs w:val="24"/>
        </w:rPr>
      </w:pPr>
    </w:p>
    <w:p w14:paraId="3D28BFE0" w14:textId="77777777" w:rsidR="00257959" w:rsidRDefault="00257959" w:rsidP="0003558C">
      <w:pPr>
        <w:tabs>
          <w:tab w:val="left" w:pos="9923"/>
        </w:tabs>
        <w:ind w:left="504" w:right="285" w:firstLine="5308"/>
        <w:rPr>
          <w:rFonts w:ascii="Times New Roman" w:hAnsi="Times New Roman" w:cs="Times New Roman"/>
          <w:sz w:val="24"/>
          <w:szCs w:val="24"/>
        </w:rPr>
      </w:pPr>
    </w:p>
    <w:p w14:paraId="5F55CFB6" w14:textId="77777777" w:rsidR="00257959" w:rsidRDefault="00257959" w:rsidP="0003558C">
      <w:pPr>
        <w:tabs>
          <w:tab w:val="left" w:pos="9923"/>
        </w:tabs>
        <w:ind w:left="504" w:right="285" w:firstLine="5308"/>
        <w:rPr>
          <w:rFonts w:ascii="Times New Roman" w:hAnsi="Times New Roman" w:cs="Times New Roman"/>
          <w:sz w:val="24"/>
          <w:szCs w:val="24"/>
        </w:rPr>
      </w:pPr>
    </w:p>
    <w:p w14:paraId="7A0E6310" w14:textId="77777777" w:rsidR="00257959" w:rsidRDefault="00257959" w:rsidP="0003558C">
      <w:pPr>
        <w:tabs>
          <w:tab w:val="left" w:pos="9923"/>
        </w:tabs>
        <w:ind w:left="504" w:right="285" w:firstLine="5308"/>
        <w:rPr>
          <w:rFonts w:ascii="Times New Roman" w:hAnsi="Times New Roman" w:cs="Times New Roman"/>
          <w:sz w:val="24"/>
          <w:szCs w:val="24"/>
        </w:rPr>
      </w:pPr>
    </w:p>
    <w:p w14:paraId="14FB56E0" w14:textId="77777777" w:rsidR="00257959" w:rsidRDefault="00257959" w:rsidP="0003558C">
      <w:pPr>
        <w:tabs>
          <w:tab w:val="left" w:pos="9923"/>
        </w:tabs>
        <w:ind w:left="504" w:right="285" w:firstLine="5308"/>
        <w:rPr>
          <w:rFonts w:ascii="Times New Roman" w:hAnsi="Times New Roman" w:cs="Times New Roman"/>
          <w:sz w:val="24"/>
          <w:szCs w:val="24"/>
        </w:rPr>
      </w:pPr>
    </w:p>
    <w:p w14:paraId="09407ECF" w14:textId="77777777" w:rsidR="00257959" w:rsidRDefault="00257959" w:rsidP="0003558C">
      <w:pPr>
        <w:tabs>
          <w:tab w:val="left" w:pos="9923"/>
        </w:tabs>
        <w:ind w:left="504" w:right="285" w:firstLine="5308"/>
        <w:rPr>
          <w:rFonts w:ascii="Times New Roman" w:hAnsi="Times New Roman" w:cs="Times New Roman"/>
          <w:sz w:val="24"/>
          <w:szCs w:val="24"/>
        </w:rPr>
      </w:pPr>
    </w:p>
    <w:p w14:paraId="0A4D7DDB" w14:textId="77777777" w:rsidR="00257959" w:rsidRDefault="00257959" w:rsidP="0003558C">
      <w:pPr>
        <w:tabs>
          <w:tab w:val="left" w:pos="9923"/>
        </w:tabs>
        <w:ind w:left="504" w:right="285" w:firstLine="5308"/>
        <w:rPr>
          <w:rFonts w:ascii="Times New Roman" w:hAnsi="Times New Roman" w:cs="Times New Roman"/>
          <w:sz w:val="24"/>
          <w:szCs w:val="24"/>
        </w:rPr>
      </w:pPr>
    </w:p>
    <w:p w14:paraId="59E1E5F1" w14:textId="77777777" w:rsidR="00257959" w:rsidRDefault="00257959" w:rsidP="0003558C">
      <w:pPr>
        <w:tabs>
          <w:tab w:val="left" w:pos="9923"/>
        </w:tabs>
        <w:ind w:left="504" w:right="285" w:firstLine="5308"/>
        <w:rPr>
          <w:rFonts w:ascii="Times New Roman" w:hAnsi="Times New Roman" w:cs="Times New Roman"/>
          <w:sz w:val="24"/>
          <w:szCs w:val="24"/>
        </w:rPr>
      </w:pPr>
    </w:p>
    <w:p w14:paraId="4A3F2EE9" w14:textId="77777777" w:rsidR="00257959" w:rsidRDefault="00257959" w:rsidP="0003558C">
      <w:pPr>
        <w:tabs>
          <w:tab w:val="left" w:pos="9923"/>
        </w:tabs>
        <w:ind w:left="504" w:right="285" w:firstLine="5308"/>
        <w:rPr>
          <w:rFonts w:ascii="Times New Roman" w:hAnsi="Times New Roman" w:cs="Times New Roman"/>
          <w:sz w:val="24"/>
          <w:szCs w:val="24"/>
        </w:rPr>
      </w:pPr>
    </w:p>
    <w:p w14:paraId="74F76ABF" w14:textId="77777777" w:rsidR="00257959" w:rsidRDefault="00257959" w:rsidP="0003558C">
      <w:pPr>
        <w:tabs>
          <w:tab w:val="left" w:pos="9923"/>
        </w:tabs>
        <w:ind w:left="504" w:right="285" w:firstLine="5308"/>
        <w:rPr>
          <w:rFonts w:ascii="Times New Roman" w:hAnsi="Times New Roman" w:cs="Times New Roman"/>
          <w:sz w:val="24"/>
          <w:szCs w:val="24"/>
        </w:rPr>
      </w:pPr>
    </w:p>
    <w:p w14:paraId="52C713E0" w14:textId="77777777" w:rsidR="00257959" w:rsidRDefault="00257959" w:rsidP="0003558C">
      <w:pPr>
        <w:tabs>
          <w:tab w:val="left" w:pos="9923"/>
        </w:tabs>
        <w:ind w:left="504" w:right="285" w:firstLine="5308"/>
        <w:rPr>
          <w:rFonts w:ascii="Times New Roman" w:hAnsi="Times New Roman" w:cs="Times New Roman"/>
          <w:sz w:val="24"/>
          <w:szCs w:val="24"/>
        </w:rPr>
      </w:pPr>
    </w:p>
    <w:p w14:paraId="3A526732" w14:textId="77777777" w:rsidR="00257959" w:rsidRDefault="00257959" w:rsidP="00257959">
      <w:pPr>
        <w:pStyle w:val="Default"/>
        <w:jc w:val="right"/>
        <w:rPr>
          <w:sz w:val="18"/>
          <w:szCs w:val="18"/>
        </w:rPr>
      </w:pPr>
      <w:r w:rsidRPr="00BF3632">
        <w:rPr>
          <w:sz w:val="18"/>
          <w:szCs w:val="18"/>
        </w:rPr>
        <w:lastRenderedPageBreak/>
        <w:t xml:space="preserve">Приложение </w:t>
      </w:r>
      <w:r>
        <w:rPr>
          <w:sz w:val="18"/>
          <w:szCs w:val="18"/>
        </w:rPr>
        <w:t>2</w:t>
      </w:r>
      <w:r w:rsidRPr="00BF3632">
        <w:rPr>
          <w:sz w:val="18"/>
          <w:szCs w:val="18"/>
        </w:rPr>
        <w:t xml:space="preserve"> </w:t>
      </w:r>
      <w:r>
        <w:rPr>
          <w:sz w:val="18"/>
          <w:szCs w:val="18"/>
        </w:rPr>
        <w:t>приказу №____ от _____________</w:t>
      </w:r>
    </w:p>
    <w:p w14:paraId="064DB572" w14:textId="77777777" w:rsidR="00257959" w:rsidRDefault="00257959" w:rsidP="0003558C">
      <w:pPr>
        <w:tabs>
          <w:tab w:val="left" w:pos="9923"/>
        </w:tabs>
        <w:ind w:left="504" w:right="285" w:firstLine="5308"/>
        <w:rPr>
          <w:rFonts w:ascii="Times New Roman" w:hAnsi="Times New Roman" w:cs="Times New Roman"/>
          <w:sz w:val="24"/>
          <w:szCs w:val="24"/>
        </w:rPr>
      </w:pPr>
    </w:p>
    <w:p w14:paraId="6E368671" w14:textId="77777777" w:rsidR="0003558C" w:rsidRDefault="0003558C" w:rsidP="0003558C">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УТВЕРЖДАЮ:</w:t>
      </w:r>
    </w:p>
    <w:p w14:paraId="3CD08773" w14:textId="77777777" w:rsidR="0003558C" w:rsidRDefault="0003558C" w:rsidP="0003558C">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Директор МБОУ</w:t>
      </w:r>
    </w:p>
    <w:p w14:paraId="26E91DEC" w14:textId="77777777" w:rsidR="0003558C" w:rsidRDefault="0003558C" w:rsidP="0003558C">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Свердловская СОШ</w:t>
      </w:r>
    </w:p>
    <w:p w14:paraId="582DA3BA" w14:textId="1F51788F" w:rsidR="0003558C" w:rsidRPr="0027467C" w:rsidRDefault="0003558C" w:rsidP="0003558C">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 xml:space="preserve">________ </w:t>
      </w:r>
      <w:proofErr w:type="spellStart"/>
      <w:r w:rsidR="00D54C7A">
        <w:rPr>
          <w:rFonts w:ascii="Times New Roman" w:hAnsi="Times New Roman" w:cs="Times New Roman"/>
          <w:sz w:val="24"/>
          <w:szCs w:val="24"/>
        </w:rPr>
        <w:t>Н.И.Павельева</w:t>
      </w:r>
      <w:proofErr w:type="spellEnd"/>
    </w:p>
    <w:p w14:paraId="69EEEADD" w14:textId="77777777" w:rsidR="0003558C" w:rsidRDefault="0003558C" w:rsidP="0003558C">
      <w:pPr>
        <w:widowControl/>
        <w:shd w:val="clear" w:color="auto" w:fill="FFFFFF"/>
        <w:autoSpaceDE/>
        <w:autoSpaceDN/>
        <w:adjustRightInd/>
        <w:jc w:val="center"/>
        <w:rPr>
          <w:rFonts w:ascii="Times New Roman" w:hAnsi="Times New Roman" w:cs="Times New Roman"/>
          <w:color w:val="000000"/>
          <w:sz w:val="28"/>
          <w:szCs w:val="28"/>
        </w:rPr>
      </w:pPr>
    </w:p>
    <w:p w14:paraId="0DB50764" w14:textId="77777777" w:rsidR="0003558C" w:rsidRDefault="0003558C" w:rsidP="0003558C">
      <w:pPr>
        <w:widowControl/>
        <w:shd w:val="clear" w:color="auto" w:fill="FFFFFF"/>
        <w:autoSpaceDE/>
        <w:autoSpaceDN/>
        <w:adjustRightInd/>
        <w:jc w:val="center"/>
        <w:rPr>
          <w:rFonts w:ascii="Times New Roman" w:hAnsi="Times New Roman" w:cs="Times New Roman"/>
          <w:color w:val="000000"/>
          <w:sz w:val="28"/>
          <w:szCs w:val="28"/>
        </w:rPr>
      </w:pPr>
    </w:p>
    <w:p w14:paraId="74E93867" w14:textId="77777777" w:rsidR="0003558C" w:rsidRPr="005145D6" w:rsidRDefault="0003558C" w:rsidP="0003558C">
      <w:pPr>
        <w:widowControl/>
        <w:shd w:val="clear" w:color="auto" w:fill="FFFFFF"/>
        <w:autoSpaceDE/>
        <w:autoSpaceDN/>
        <w:adjustRightInd/>
        <w:jc w:val="center"/>
        <w:rPr>
          <w:rFonts w:ascii="Times New Roman" w:hAnsi="Times New Roman" w:cs="Times New Roman"/>
          <w:b/>
          <w:color w:val="000000"/>
          <w:sz w:val="28"/>
          <w:szCs w:val="28"/>
        </w:rPr>
      </w:pPr>
      <w:r w:rsidRPr="005145D6">
        <w:rPr>
          <w:rFonts w:ascii="Times New Roman" w:hAnsi="Times New Roman" w:cs="Times New Roman"/>
          <w:b/>
          <w:color w:val="000000"/>
          <w:sz w:val="28"/>
          <w:szCs w:val="28"/>
        </w:rPr>
        <w:t>ПЛАН</w:t>
      </w:r>
    </w:p>
    <w:p w14:paraId="3225C6A6" w14:textId="77777777" w:rsidR="0003558C" w:rsidRDefault="0003558C" w:rsidP="0003558C">
      <w:pPr>
        <w:widowControl/>
        <w:shd w:val="clear" w:color="auto" w:fill="FFFFFF"/>
        <w:autoSpaceDE/>
        <w:autoSpaceDN/>
        <w:adjustRightInd/>
        <w:jc w:val="center"/>
        <w:rPr>
          <w:rFonts w:ascii="Times New Roman" w:hAnsi="Times New Roman" w:cs="Times New Roman"/>
          <w:b/>
          <w:color w:val="000000"/>
          <w:sz w:val="28"/>
          <w:szCs w:val="28"/>
        </w:rPr>
      </w:pPr>
      <w:r w:rsidRPr="005145D6">
        <w:rPr>
          <w:rFonts w:ascii="Times New Roman" w:hAnsi="Times New Roman" w:cs="Times New Roman"/>
          <w:b/>
          <w:color w:val="000000"/>
          <w:sz w:val="28"/>
          <w:szCs w:val="28"/>
        </w:rPr>
        <w:t xml:space="preserve">работы </w:t>
      </w:r>
      <w:proofErr w:type="spellStart"/>
      <w:r w:rsidRPr="005145D6">
        <w:rPr>
          <w:rFonts w:ascii="Times New Roman" w:hAnsi="Times New Roman" w:cs="Times New Roman"/>
          <w:b/>
          <w:color w:val="000000"/>
          <w:sz w:val="28"/>
          <w:szCs w:val="28"/>
        </w:rPr>
        <w:t>бракеражной</w:t>
      </w:r>
      <w:proofErr w:type="spellEnd"/>
      <w:r w:rsidRPr="005145D6">
        <w:rPr>
          <w:rFonts w:ascii="Times New Roman" w:hAnsi="Times New Roman" w:cs="Times New Roman"/>
          <w:b/>
          <w:color w:val="000000"/>
          <w:sz w:val="28"/>
          <w:szCs w:val="28"/>
        </w:rPr>
        <w:t xml:space="preserve"> комиссии </w:t>
      </w:r>
    </w:p>
    <w:p w14:paraId="6E429243" w14:textId="77777777" w:rsidR="0003558C" w:rsidRPr="005145D6" w:rsidRDefault="0003558C" w:rsidP="0003558C">
      <w:pPr>
        <w:widowControl/>
        <w:shd w:val="clear" w:color="auto" w:fill="FFFFFF"/>
        <w:autoSpaceDE/>
        <w:autoSpaceDN/>
        <w:adjustRightInd/>
        <w:jc w:val="center"/>
        <w:rPr>
          <w:rFonts w:ascii="Times New Roman" w:hAnsi="Times New Roman" w:cs="Times New Roman"/>
          <w:b/>
          <w:color w:val="000000"/>
          <w:sz w:val="28"/>
          <w:szCs w:val="28"/>
        </w:rPr>
      </w:pPr>
      <w:r w:rsidRPr="005145D6">
        <w:rPr>
          <w:rFonts w:ascii="Times New Roman" w:hAnsi="Times New Roman" w:cs="Times New Roman"/>
          <w:b/>
          <w:color w:val="000000"/>
          <w:sz w:val="28"/>
          <w:szCs w:val="28"/>
        </w:rPr>
        <w:t>в</w:t>
      </w:r>
      <w:r>
        <w:rPr>
          <w:rFonts w:ascii="Times New Roman" w:hAnsi="Times New Roman" w:cs="Times New Roman"/>
          <w:b/>
          <w:color w:val="000000"/>
          <w:sz w:val="28"/>
          <w:szCs w:val="28"/>
        </w:rPr>
        <w:t xml:space="preserve"> </w:t>
      </w:r>
      <w:r w:rsidRPr="005145D6">
        <w:rPr>
          <w:rFonts w:ascii="Times New Roman" w:hAnsi="Times New Roman" w:cs="Times New Roman"/>
          <w:b/>
          <w:color w:val="000000"/>
          <w:sz w:val="28"/>
          <w:szCs w:val="28"/>
        </w:rPr>
        <w:t>МБОУ Свердловская СОШ</w:t>
      </w:r>
    </w:p>
    <w:p w14:paraId="0AF20AE1" w14:textId="4CCDB69A" w:rsidR="0003558C" w:rsidRPr="005145D6" w:rsidRDefault="0003558C" w:rsidP="0003558C">
      <w:pPr>
        <w:widowControl/>
        <w:shd w:val="clear" w:color="auto" w:fill="FFFFFF"/>
        <w:autoSpaceDE/>
        <w:autoSpaceDN/>
        <w:adjustRightInd/>
        <w:jc w:val="center"/>
        <w:rPr>
          <w:rFonts w:ascii="Times New Roman" w:hAnsi="Times New Roman" w:cs="Times New Roman"/>
          <w:b/>
          <w:color w:val="000000"/>
          <w:sz w:val="28"/>
          <w:szCs w:val="28"/>
        </w:rPr>
      </w:pPr>
      <w:r w:rsidRPr="005145D6">
        <w:rPr>
          <w:rFonts w:ascii="Times New Roman" w:hAnsi="Times New Roman" w:cs="Times New Roman"/>
          <w:b/>
          <w:color w:val="000000"/>
          <w:sz w:val="28"/>
          <w:szCs w:val="28"/>
        </w:rPr>
        <w:t>на 20</w:t>
      </w:r>
      <w:r w:rsidR="00CC4875">
        <w:rPr>
          <w:rFonts w:ascii="Times New Roman" w:hAnsi="Times New Roman" w:cs="Times New Roman"/>
          <w:b/>
          <w:color w:val="000000"/>
          <w:sz w:val="28"/>
          <w:szCs w:val="28"/>
        </w:rPr>
        <w:t>2</w:t>
      </w:r>
      <w:r w:rsidR="00D54C7A">
        <w:rPr>
          <w:rFonts w:ascii="Times New Roman" w:hAnsi="Times New Roman" w:cs="Times New Roman"/>
          <w:b/>
          <w:color w:val="000000"/>
          <w:sz w:val="28"/>
          <w:szCs w:val="28"/>
        </w:rPr>
        <w:t>2</w:t>
      </w:r>
      <w:r w:rsidRPr="005145D6">
        <w:rPr>
          <w:rFonts w:ascii="Times New Roman" w:hAnsi="Times New Roman" w:cs="Times New Roman"/>
          <w:b/>
          <w:color w:val="000000"/>
          <w:sz w:val="28"/>
          <w:szCs w:val="28"/>
        </w:rPr>
        <w:t>-202</w:t>
      </w:r>
      <w:r w:rsidR="00D54C7A">
        <w:rPr>
          <w:rFonts w:ascii="Times New Roman" w:hAnsi="Times New Roman" w:cs="Times New Roman"/>
          <w:b/>
          <w:color w:val="000000"/>
          <w:sz w:val="28"/>
          <w:szCs w:val="28"/>
        </w:rPr>
        <w:t>3</w:t>
      </w:r>
      <w:r w:rsidRPr="005145D6">
        <w:rPr>
          <w:rFonts w:ascii="Times New Roman" w:hAnsi="Times New Roman" w:cs="Times New Roman"/>
          <w:b/>
          <w:color w:val="000000"/>
          <w:sz w:val="28"/>
          <w:szCs w:val="28"/>
        </w:rPr>
        <w:t xml:space="preserve"> учебный год</w:t>
      </w:r>
    </w:p>
    <w:p w14:paraId="02981B01"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2050B0DC"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543"/>
        <w:gridCol w:w="2606"/>
        <w:gridCol w:w="2606"/>
      </w:tblGrid>
      <w:tr w:rsidR="0003558C" w:rsidRPr="00382F1D" w14:paraId="53AFD76D" w14:textId="77777777" w:rsidTr="00D56D9E">
        <w:tc>
          <w:tcPr>
            <w:tcW w:w="1101" w:type="dxa"/>
            <w:vAlign w:val="center"/>
          </w:tcPr>
          <w:p w14:paraId="529DA3F1" w14:textId="77777777" w:rsidR="0003558C" w:rsidRPr="005931D9" w:rsidRDefault="0003558C" w:rsidP="00D56D9E">
            <w:pPr>
              <w:widowControl/>
              <w:shd w:val="clear" w:color="auto" w:fill="FFFFFF"/>
              <w:autoSpaceDE/>
              <w:autoSpaceDN/>
              <w:adjustRightInd/>
              <w:jc w:val="center"/>
              <w:rPr>
                <w:rFonts w:ascii="Times New Roman" w:hAnsi="Times New Roman" w:cs="Times New Roman"/>
                <w:color w:val="000000"/>
                <w:sz w:val="24"/>
                <w:szCs w:val="24"/>
              </w:rPr>
            </w:pPr>
            <w:r w:rsidRPr="005931D9">
              <w:rPr>
                <w:rFonts w:ascii="Times New Roman" w:hAnsi="Times New Roman" w:cs="Times New Roman"/>
                <w:color w:val="000000"/>
                <w:sz w:val="24"/>
                <w:szCs w:val="24"/>
              </w:rPr>
              <w:t>№</w:t>
            </w:r>
          </w:p>
          <w:p w14:paraId="04A731FE" w14:textId="77777777" w:rsidR="0003558C" w:rsidRPr="00D56D9E" w:rsidRDefault="0003558C" w:rsidP="00D56D9E">
            <w:pPr>
              <w:widowControl/>
              <w:shd w:val="clear" w:color="auto" w:fill="FFFFFF"/>
              <w:autoSpaceDE/>
              <w:autoSpaceDN/>
              <w:adjustRightInd/>
              <w:jc w:val="center"/>
              <w:rPr>
                <w:rFonts w:ascii="Times New Roman" w:hAnsi="Times New Roman" w:cs="Times New Roman"/>
                <w:color w:val="000000"/>
                <w:sz w:val="24"/>
                <w:szCs w:val="24"/>
              </w:rPr>
            </w:pPr>
            <w:r w:rsidRPr="005931D9">
              <w:rPr>
                <w:rFonts w:ascii="Times New Roman" w:hAnsi="Times New Roman" w:cs="Times New Roman"/>
                <w:color w:val="000000"/>
                <w:sz w:val="24"/>
                <w:szCs w:val="24"/>
              </w:rPr>
              <w:t>п/п</w:t>
            </w:r>
          </w:p>
        </w:tc>
        <w:tc>
          <w:tcPr>
            <w:tcW w:w="3543" w:type="dxa"/>
            <w:vAlign w:val="center"/>
          </w:tcPr>
          <w:p w14:paraId="1D357DCB" w14:textId="77777777" w:rsidR="0003558C" w:rsidRPr="00382F1D" w:rsidRDefault="0003558C" w:rsidP="00D56D9E">
            <w:pPr>
              <w:widowControl/>
              <w:shd w:val="clear" w:color="auto" w:fill="FFFFFF"/>
              <w:autoSpaceDE/>
              <w:autoSpaceDN/>
              <w:adjustRightInd/>
              <w:jc w:val="center"/>
              <w:rPr>
                <w:rFonts w:ascii="Times New Roman" w:hAnsi="Times New Roman" w:cs="Times New Roman"/>
                <w:color w:val="000000"/>
                <w:sz w:val="24"/>
                <w:szCs w:val="24"/>
              </w:rPr>
            </w:pPr>
            <w:r w:rsidRPr="005931D9">
              <w:rPr>
                <w:rFonts w:ascii="Times New Roman" w:hAnsi="Times New Roman" w:cs="Times New Roman"/>
                <w:color w:val="000000"/>
                <w:sz w:val="24"/>
                <w:szCs w:val="24"/>
              </w:rPr>
              <w:t>Мероприятия</w:t>
            </w:r>
          </w:p>
        </w:tc>
        <w:tc>
          <w:tcPr>
            <w:tcW w:w="2606" w:type="dxa"/>
            <w:vAlign w:val="center"/>
          </w:tcPr>
          <w:p w14:paraId="2827A825" w14:textId="77777777" w:rsidR="0003558C" w:rsidRPr="005931D9" w:rsidRDefault="0003558C" w:rsidP="00D56D9E">
            <w:pPr>
              <w:widowControl/>
              <w:shd w:val="clear" w:color="auto" w:fill="FFFFFF"/>
              <w:autoSpaceDE/>
              <w:autoSpaceDN/>
              <w:adjustRightInd/>
              <w:jc w:val="center"/>
              <w:rPr>
                <w:rFonts w:ascii="Times New Roman" w:hAnsi="Times New Roman" w:cs="Times New Roman"/>
                <w:color w:val="000000"/>
                <w:sz w:val="24"/>
                <w:szCs w:val="24"/>
              </w:rPr>
            </w:pPr>
            <w:r w:rsidRPr="005931D9">
              <w:rPr>
                <w:rFonts w:ascii="Times New Roman" w:hAnsi="Times New Roman" w:cs="Times New Roman"/>
                <w:color w:val="000000"/>
                <w:sz w:val="24"/>
                <w:szCs w:val="24"/>
              </w:rPr>
              <w:t>Срок</w:t>
            </w:r>
          </w:p>
          <w:p w14:paraId="146A4D4A" w14:textId="77777777" w:rsidR="0003558C" w:rsidRPr="00382F1D" w:rsidRDefault="0003558C" w:rsidP="00D56D9E">
            <w:pPr>
              <w:tabs>
                <w:tab w:val="left" w:pos="0"/>
              </w:tabs>
              <w:jc w:val="center"/>
              <w:outlineLvl w:val="0"/>
              <w:rPr>
                <w:rFonts w:ascii="Times New Roman" w:hAnsi="Times New Roman" w:cs="Times New Roman"/>
                <w:bCs/>
                <w:color w:val="000000"/>
                <w:spacing w:val="2"/>
                <w:sz w:val="24"/>
                <w:szCs w:val="24"/>
              </w:rPr>
            </w:pPr>
          </w:p>
        </w:tc>
        <w:tc>
          <w:tcPr>
            <w:tcW w:w="2606" w:type="dxa"/>
            <w:vAlign w:val="center"/>
          </w:tcPr>
          <w:p w14:paraId="4D23CC0D" w14:textId="77777777" w:rsidR="0003558C" w:rsidRPr="005931D9" w:rsidRDefault="0003558C" w:rsidP="00D56D9E">
            <w:pPr>
              <w:widowControl/>
              <w:shd w:val="clear" w:color="auto" w:fill="FFFFFF"/>
              <w:autoSpaceDE/>
              <w:autoSpaceDN/>
              <w:adjustRightInd/>
              <w:jc w:val="center"/>
              <w:rPr>
                <w:rFonts w:ascii="Times New Roman" w:hAnsi="Times New Roman" w:cs="Times New Roman"/>
                <w:color w:val="000000"/>
                <w:sz w:val="24"/>
                <w:szCs w:val="24"/>
              </w:rPr>
            </w:pPr>
            <w:r w:rsidRPr="005931D9">
              <w:rPr>
                <w:rFonts w:ascii="Times New Roman" w:hAnsi="Times New Roman" w:cs="Times New Roman"/>
                <w:color w:val="000000"/>
                <w:sz w:val="24"/>
                <w:szCs w:val="24"/>
              </w:rPr>
              <w:t>Ответственный</w:t>
            </w:r>
          </w:p>
          <w:p w14:paraId="7157E317" w14:textId="77777777" w:rsidR="0003558C" w:rsidRPr="00382F1D" w:rsidRDefault="0003558C" w:rsidP="00D56D9E">
            <w:pPr>
              <w:tabs>
                <w:tab w:val="left" w:pos="0"/>
              </w:tabs>
              <w:jc w:val="center"/>
              <w:outlineLvl w:val="0"/>
              <w:rPr>
                <w:rFonts w:ascii="Times New Roman" w:hAnsi="Times New Roman" w:cs="Times New Roman"/>
                <w:bCs/>
                <w:color w:val="000000"/>
                <w:spacing w:val="2"/>
                <w:sz w:val="24"/>
                <w:szCs w:val="24"/>
              </w:rPr>
            </w:pPr>
          </w:p>
        </w:tc>
      </w:tr>
      <w:tr w:rsidR="0003558C" w:rsidRPr="00382F1D" w14:paraId="48EF70DB" w14:textId="77777777" w:rsidTr="00DB6FAF">
        <w:tc>
          <w:tcPr>
            <w:tcW w:w="1101" w:type="dxa"/>
          </w:tcPr>
          <w:p w14:paraId="1BE843FF"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1</w:t>
            </w:r>
          </w:p>
          <w:p w14:paraId="3885477B"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3543" w:type="dxa"/>
          </w:tcPr>
          <w:p w14:paraId="6C141C36"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Проведение организационных</w:t>
            </w:r>
          </w:p>
          <w:p w14:paraId="5A8B3E59" w14:textId="77777777" w:rsidR="0003558C" w:rsidRPr="00382F1D" w:rsidRDefault="00257959"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с</w:t>
            </w:r>
            <w:r w:rsidR="0003558C" w:rsidRPr="005931D9">
              <w:rPr>
                <w:rFonts w:ascii="Times New Roman" w:hAnsi="Times New Roman" w:cs="Times New Roman"/>
                <w:color w:val="000000"/>
                <w:sz w:val="24"/>
                <w:szCs w:val="24"/>
              </w:rPr>
              <w:t>овещаний</w:t>
            </w:r>
            <w:r>
              <w:rPr>
                <w:rFonts w:ascii="Times New Roman" w:hAnsi="Times New Roman" w:cs="Times New Roman"/>
                <w:color w:val="000000"/>
                <w:sz w:val="24"/>
                <w:szCs w:val="24"/>
              </w:rPr>
              <w:t>,</w:t>
            </w:r>
            <w:r w:rsidR="0003558C" w:rsidRPr="00382F1D">
              <w:rPr>
                <w:rFonts w:ascii="Times New Roman" w:hAnsi="Times New Roman" w:cs="Times New Roman"/>
                <w:color w:val="000000"/>
                <w:sz w:val="24"/>
                <w:szCs w:val="24"/>
              </w:rPr>
              <w:t xml:space="preserve"> </w:t>
            </w:r>
            <w:r w:rsidR="0003558C" w:rsidRPr="005931D9">
              <w:rPr>
                <w:rFonts w:ascii="Times New Roman" w:hAnsi="Times New Roman" w:cs="Times New Roman"/>
                <w:color w:val="000000"/>
                <w:sz w:val="24"/>
                <w:szCs w:val="24"/>
              </w:rPr>
              <w:t>комиссии</w:t>
            </w:r>
          </w:p>
        </w:tc>
        <w:tc>
          <w:tcPr>
            <w:tcW w:w="2606" w:type="dxa"/>
          </w:tcPr>
          <w:p w14:paraId="2AE3CA8E"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3 раза в год</w:t>
            </w:r>
          </w:p>
          <w:p w14:paraId="7FDE647A"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2606" w:type="dxa"/>
          </w:tcPr>
          <w:p w14:paraId="11C193AF"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4A4B61B0"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r>
      <w:tr w:rsidR="0003558C" w:rsidRPr="00382F1D" w14:paraId="3860758D" w14:textId="77777777" w:rsidTr="00DB6FAF">
        <w:tc>
          <w:tcPr>
            <w:tcW w:w="1101" w:type="dxa"/>
          </w:tcPr>
          <w:p w14:paraId="24C96C2F"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2</w:t>
            </w:r>
          </w:p>
          <w:p w14:paraId="5E480CC2"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3543" w:type="dxa"/>
          </w:tcPr>
          <w:p w14:paraId="0D1E4579" w14:textId="77777777" w:rsidR="0003558C" w:rsidRPr="00382F1D" w:rsidRDefault="0003558C" w:rsidP="00D56D9E">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Контроль санитарного состояния</w:t>
            </w:r>
            <w:r w:rsidR="00D56D9E">
              <w:rPr>
                <w:rFonts w:ascii="Times New Roman" w:hAnsi="Times New Roman" w:cs="Times New Roman"/>
                <w:color w:val="000000"/>
                <w:sz w:val="24"/>
                <w:szCs w:val="24"/>
              </w:rPr>
              <w:t xml:space="preserve"> оборудования</w:t>
            </w:r>
          </w:p>
        </w:tc>
        <w:tc>
          <w:tcPr>
            <w:tcW w:w="2606" w:type="dxa"/>
          </w:tcPr>
          <w:p w14:paraId="5D5BE203"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1 раз в месяц</w:t>
            </w:r>
          </w:p>
          <w:p w14:paraId="28FA69A1"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2606" w:type="dxa"/>
          </w:tcPr>
          <w:p w14:paraId="29B3057B"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Члены комиссии</w:t>
            </w:r>
          </w:p>
          <w:p w14:paraId="53E5F7CE"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r>
      <w:tr w:rsidR="0003558C" w:rsidRPr="00382F1D" w14:paraId="4F85042A" w14:textId="77777777" w:rsidTr="00DB6FAF">
        <w:tc>
          <w:tcPr>
            <w:tcW w:w="1101" w:type="dxa"/>
          </w:tcPr>
          <w:p w14:paraId="678A6249"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3</w:t>
            </w:r>
          </w:p>
          <w:p w14:paraId="42E96FF9" w14:textId="77777777" w:rsidR="0003558C" w:rsidRPr="00382F1D" w:rsidRDefault="0003558C" w:rsidP="00DB6FAF">
            <w:pPr>
              <w:widowControl/>
              <w:shd w:val="clear" w:color="auto" w:fill="FFFFFF"/>
              <w:autoSpaceDE/>
              <w:autoSpaceDN/>
              <w:adjustRightInd/>
              <w:rPr>
                <w:rFonts w:ascii="Times New Roman" w:hAnsi="Times New Roman" w:cs="Times New Roman"/>
                <w:bCs/>
                <w:color w:val="000000"/>
                <w:spacing w:val="2"/>
                <w:sz w:val="24"/>
                <w:szCs w:val="24"/>
              </w:rPr>
            </w:pPr>
          </w:p>
        </w:tc>
        <w:tc>
          <w:tcPr>
            <w:tcW w:w="3543" w:type="dxa"/>
          </w:tcPr>
          <w:p w14:paraId="10797B0D"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Отслеживание составления меню в</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соответствии с нормами и</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калорийностью блюд</w:t>
            </w:r>
          </w:p>
        </w:tc>
        <w:tc>
          <w:tcPr>
            <w:tcW w:w="2606" w:type="dxa"/>
          </w:tcPr>
          <w:p w14:paraId="1F72622A"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ежедневно</w:t>
            </w:r>
          </w:p>
          <w:p w14:paraId="022CA0D4"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2606" w:type="dxa"/>
          </w:tcPr>
          <w:p w14:paraId="0522A801"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Члены комиссии</w:t>
            </w:r>
          </w:p>
          <w:p w14:paraId="1D93F0AE"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r>
      <w:tr w:rsidR="0003558C" w:rsidRPr="00382F1D" w14:paraId="0CB707D1" w14:textId="77777777" w:rsidTr="00DB6FAF">
        <w:tc>
          <w:tcPr>
            <w:tcW w:w="1101" w:type="dxa"/>
          </w:tcPr>
          <w:p w14:paraId="3CFD9C5B"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4</w:t>
            </w:r>
          </w:p>
          <w:p w14:paraId="6864302A"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3543" w:type="dxa"/>
          </w:tcPr>
          <w:p w14:paraId="6698A4AE"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Контроль сроков реализации</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продуктов</w:t>
            </w:r>
          </w:p>
        </w:tc>
        <w:tc>
          <w:tcPr>
            <w:tcW w:w="2606" w:type="dxa"/>
          </w:tcPr>
          <w:p w14:paraId="08F296DC"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1 раз в месяц</w:t>
            </w:r>
          </w:p>
          <w:p w14:paraId="5D921BC2" w14:textId="77777777" w:rsidR="0003558C" w:rsidRPr="00382F1D" w:rsidRDefault="0003558C" w:rsidP="00DB6FAF">
            <w:pPr>
              <w:tabs>
                <w:tab w:val="left" w:pos="0"/>
              </w:tabs>
              <w:jc w:val="both"/>
              <w:outlineLvl w:val="0"/>
              <w:rPr>
                <w:rFonts w:ascii="Times New Roman" w:hAnsi="Times New Roman" w:cs="Times New Roman"/>
                <w:bCs/>
                <w:color w:val="000000"/>
                <w:spacing w:val="2"/>
                <w:sz w:val="24"/>
                <w:szCs w:val="24"/>
              </w:rPr>
            </w:pPr>
          </w:p>
        </w:tc>
        <w:tc>
          <w:tcPr>
            <w:tcW w:w="2606" w:type="dxa"/>
          </w:tcPr>
          <w:p w14:paraId="493FD743"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Члены комиссии в</w:t>
            </w:r>
          </w:p>
          <w:p w14:paraId="313213DC"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присутствии</w:t>
            </w:r>
          </w:p>
          <w:p w14:paraId="6930B5B0"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r w:rsidRPr="00382F1D">
              <w:rPr>
                <w:rFonts w:ascii="Times New Roman" w:hAnsi="Times New Roman" w:cs="Times New Roman"/>
                <w:color w:val="000000"/>
                <w:sz w:val="24"/>
                <w:szCs w:val="24"/>
              </w:rPr>
              <w:t>кладовщика</w:t>
            </w:r>
          </w:p>
        </w:tc>
      </w:tr>
      <w:tr w:rsidR="0003558C" w:rsidRPr="00382F1D" w14:paraId="28099467" w14:textId="77777777" w:rsidTr="00DB6FAF">
        <w:tc>
          <w:tcPr>
            <w:tcW w:w="1101" w:type="dxa"/>
          </w:tcPr>
          <w:p w14:paraId="64B39F76"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5</w:t>
            </w:r>
          </w:p>
          <w:p w14:paraId="59F95718"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p>
        </w:tc>
        <w:tc>
          <w:tcPr>
            <w:tcW w:w="3543" w:type="dxa"/>
          </w:tcPr>
          <w:p w14:paraId="4D8F1CC5"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Отслеживание технологии</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приготовления, закладки продуктов,</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выхода блюд</w:t>
            </w:r>
          </w:p>
        </w:tc>
        <w:tc>
          <w:tcPr>
            <w:tcW w:w="2606" w:type="dxa"/>
          </w:tcPr>
          <w:p w14:paraId="064F7E5F"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1–2 раза в неделю</w:t>
            </w:r>
          </w:p>
          <w:p w14:paraId="32AFBCF5"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p>
        </w:tc>
        <w:tc>
          <w:tcPr>
            <w:tcW w:w="2606" w:type="dxa"/>
          </w:tcPr>
          <w:p w14:paraId="1AF0D08F" w14:textId="77777777" w:rsidR="0003558C" w:rsidRPr="005931D9" w:rsidRDefault="0003558C"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Члены комиссии</w:t>
            </w:r>
          </w:p>
          <w:p w14:paraId="237DB15A" w14:textId="77777777" w:rsidR="0003558C" w:rsidRPr="00382F1D" w:rsidRDefault="0003558C" w:rsidP="00DB6FAF">
            <w:pPr>
              <w:widowControl/>
              <w:shd w:val="clear" w:color="auto" w:fill="FFFFFF"/>
              <w:autoSpaceDE/>
              <w:autoSpaceDN/>
              <w:adjustRightInd/>
              <w:rPr>
                <w:rFonts w:ascii="Times New Roman" w:hAnsi="Times New Roman" w:cs="Times New Roman"/>
                <w:color w:val="000000"/>
                <w:sz w:val="24"/>
                <w:szCs w:val="24"/>
              </w:rPr>
            </w:pPr>
          </w:p>
        </w:tc>
      </w:tr>
      <w:tr w:rsidR="00D56D9E" w:rsidRPr="00382F1D" w14:paraId="17536C2E" w14:textId="77777777" w:rsidTr="00DB6FAF">
        <w:tc>
          <w:tcPr>
            <w:tcW w:w="1101" w:type="dxa"/>
          </w:tcPr>
          <w:p w14:paraId="128EEA91" w14:textId="77777777" w:rsidR="00D56D9E" w:rsidRPr="005931D9" w:rsidRDefault="00D56D9E" w:rsidP="00796954">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6</w:t>
            </w:r>
          </w:p>
          <w:p w14:paraId="0FC98A88" w14:textId="77777777" w:rsidR="00D56D9E" w:rsidRPr="00382F1D" w:rsidRDefault="00D56D9E" w:rsidP="00796954">
            <w:pPr>
              <w:widowControl/>
              <w:shd w:val="clear" w:color="auto" w:fill="FFFFFF"/>
              <w:autoSpaceDE/>
              <w:autoSpaceDN/>
              <w:adjustRightInd/>
              <w:rPr>
                <w:rFonts w:ascii="Times New Roman" w:hAnsi="Times New Roman" w:cs="Times New Roman"/>
                <w:color w:val="000000"/>
                <w:sz w:val="24"/>
                <w:szCs w:val="24"/>
              </w:rPr>
            </w:pPr>
          </w:p>
        </w:tc>
        <w:tc>
          <w:tcPr>
            <w:tcW w:w="3543" w:type="dxa"/>
          </w:tcPr>
          <w:p w14:paraId="41D42C51"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Бракераж готовой продукции</w:t>
            </w:r>
          </w:p>
        </w:tc>
        <w:tc>
          <w:tcPr>
            <w:tcW w:w="2606" w:type="dxa"/>
          </w:tcPr>
          <w:p w14:paraId="03B50003"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ежедневно</w:t>
            </w:r>
          </w:p>
        </w:tc>
        <w:tc>
          <w:tcPr>
            <w:tcW w:w="2606" w:type="dxa"/>
          </w:tcPr>
          <w:p w14:paraId="51CE2BBC" w14:textId="77777777" w:rsidR="00D56D9E" w:rsidRPr="005931D9" w:rsidRDefault="00D56D9E" w:rsidP="00D56D9E">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6D70B16C"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tc>
      </w:tr>
      <w:tr w:rsidR="00D56D9E" w:rsidRPr="00382F1D" w14:paraId="0573E04F" w14:textId="77777777" w:rsidTr="00DB6FAF">
        <w:tc>
          <w:tcPr>
            <w:tcW w:w="1101" w:type="dxa"/>
          </w:tcPr>
          <w:p w14:paraId="7669E292" w14:textId="77777777" w:rsidR="00D56D9E" w:rsidRPr="005931D9" w:rsidRDefault="00D56D9E" w:rsidP="00796954">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7</w:t>
            </w:r>
          </w:p>
          <w:p w14:paraId="5725EE47" w14:textId="77777777" w:rsidR="00D56D9E" w:rsidRPr="00382F1D" w:rsidRDefault="00D56D9E" w:rsidP="00796954">
            <w:pPr>
              <w:widowControl/>
              <w:shd w:val="clear" w:color="auto" w:fill="FFFFFF"/>
              <w:autoSpaceDE/>
              <w:autoSpaceDN/>
              <w:adjustRightInd/>
              <w:rPr>
                <w:rFonts w:ascii="Times New Roman" w:hAnsi="Times New Roman" w:cs="Times New Roman"/>
                <w:color w:val="000000"/>
                <w:sz w:val="24"/>
                <w:szCs w:val="24"/>
              </w:rPr>
            </w:pPr>
          </w:p>
        </w:tc>
        <w:tc>
          <w:tcPr>
            <w:tcW w:w="3543" w:type="dxa"/>
          </w:tcPr>
          <w:p w14:paraId="653301B7"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Контроль санитарно-гигиенического</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состояния пищеблока</w:t>
            </w:r>
            <w:r>
              <w:rPr>
                <w:rFonts w:ascii="Times New Roman" w:hAnsi="Times New Roman" w:cs="Times New Roman"/>
                <w:color w:val="000000"/>
                <w:sz w:val="24"/>
                <w:szCs w:val="24"/>
              </w:rPr>
              <w:t xml:space="preserve"> и обеденного зала</w:t>
            </w:r>
          </w:p>
        </w:tc>
        <w:tc>
          <w:tcPr>
            <w:tcW w:w="2606" w:type="dxa"/>
          </w:tcPr>
          <w:p w14:paraId="70D5C735"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постоянно</w:t>
            </w:r>
          </w:p>
          <w:p w14:paraId="54483483"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c>
          <w:tcPr>
            <w:tcW w:w="2606" w:type="dxa"/>
          </w:tcPr>
          <w:p w14:paraId="711373F5"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12546D33"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p w14:paraId="4BEE0648"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r>
      <w:tr w:rsidR="00D56D9E" w:rsidRPr="00382F1D" w14:paraId="2BA5D167" w14:textId="77777777" w:rsidTr="00DB6FAF">
        <w:tc>
          <w:tcPr>
            <w:tcW w:w="1101" w:type="dxa"/>
          </w:tcPr>
          <w:p w14:paraId="4970FC9B" w14:textId="77777777" w:rsidR="00D56D9E" w:rsidRPr="005931D9" w:rsidRDefault="00D56D9E" w:rsidP="00796954">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8</w:t>
            </w:r>
          </w:p>
          <w:p w14:paraId="0E97B235" w14:textId="77777777" w:rsidR="00D56D9E" w:rsidRPr="00382F1D" w:rsidRDefault="00D56D9E" w:rsidP="00796954">
            <w:pPr>
              <w:widowControl/>
              <w:shd w:val="clear" w:color="auto" w:fill="FFFFFF"/>
              <w:autoSpaceDE/>
              <w:autoSpaceDN/>
              <w:adjustRightInd/>
              <w:rPr>
                <w:rFonts w:ascii="Times New Roman" w:hAnsi="Times New Roman" w:cs="Times New Roman"/>
                <w:color w:val="000000"/>
                <w:sz w:val="24"/>
                <w:szCs w:val="24"/>
              </w:rPr>
            </w:pPr>
          </w:p>
        </w:tc>
        <w:tc>
          <w:tcPr>
            <w:tcW w:w="3543" w:type="dxa"/>
          </w:tcPr>
          <w:p w14:paraId="6C9C644E"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Разъяснительная работа с педагогами</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 xml:space="preserve">и </w:t>
            </w:r>
            <w:r>
              <w:rPr>
                <w:rFonts w:ascii="Times New Roman" w:hAnsi="Times New Roman" w:cs="Times New Roman"/>
                <w:color w:val="000000"/>
                <w:sz w:val="24"/>
                <w:szCs w:val="24"/>
              </w:rPr>
              <w:t xml:space="preserve">учащимися </w:t>
            </w:r>
          </w:p>
        </w:tc>
        <w:tc>
          <w:tcPr>
            <w:tcW w:w="2606" w:type="dxa"/>
          </w:tcPr>
          <w:p w14:paraId="46C1085C"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По плану</w:t>
            </w:r>
          </w:p>
          <w:p w14:paraId="766A8D5B"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c>
          <w:tcPr>
            <w:tcW w:w="2606" w:type="dxa"/>
          </w:tcPr>
          <w:p w14:paraId="70BDD763"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3DFCF091"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r>
      <w:tr w:rsidR="00D56D9E" w:rsidRPr="00382F1D" w14:paraId="6B6920AA" w14:textId="77777777" w:rsidTr="00DB6FAF">
        <w:tc>
          <w:tcPr>
            <w:tcW w:w="1101" w:type="dxa"/>
          </w:tcPr>
          <w:p w14:paraId="135F3762" w14:textId="77777777" w:rsidR="00D56D9E" w:rsidRPr="005931D9" w:rsidRDefault="00D56D9E" w:rsidP="00796954">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9</w:t>
            </w:r>
          </w:p>
          <w:p w14:paraId="46DC71B5" w14:textId="77777777" w:rsidR="00D56D9E" w:rsidRPr="00382F1D" w:rsidRDefault="00D56D9E" w:rsidP="00796954">
            <w:pPr>
              <w:widowControl/>
              <w:shd w:val="clear" w:color="auto" w:fill="FFFFFF"/>
              <w:autoSpaceDE/>
              <w:autoSpaceDN/>
              <w:adjustRightInd/>
              <w:rPr>
                <w:rFonts w:ascii="Times New Roman" w:hAnsi="Times New Roman" w:cs="Times New Roman"/>
                <w:color w:val="000000"/>
                <w:sz w:val="24"/>
                <w:szCs w:val="24"/>
              </w:rPr>
            </w:pPr>
          </w:p>
        </w:tc>
        <w:tc>
          <w:tcPr>
            <w:tcW w:w="3543" w:type="dxa"/>
          </w:tcPr>
          <w:p w14:paraId="1203150F"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Работа с родителями (на общих</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родительских собраниях)</w:t>
            </w:r>
          </w:p>
        </w:tc>
        <w:tc>
          <w:tcPr>
            <w:tcW w:w="2606" w:type="dxa"/>
          </w:tcPr>
          <w:p w14:paraId="1B4B8DEF"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2 раза в год</w:t>
            </w:r>
          </w:p>
          <w:p w14:paraId="3C90C71E"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c>
          <w:tcPr>
            <w:tcW w:w="2606" w:type="dxa"/>
          </w:tcPr>
          <w:p w14:paraId="193393B5"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6AB63701"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комиссии</w:t>
            </w:r>
          </w:p>
        </w:tc>
      </w:tr>
      <w:tr w:rsidR="00D56D9E" w:rsidRPr="00382F1D" w14:paraId="2F14B871" w14:textId="77777777" w:rsidTr="00DB6FAF">
        <w:tc>
          <w:tcPr>
            <w:tcW w:w="1101" w:type="dxa"/>
          </w:tcPr>
          <w:p w14:paraId="3B170AE6"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3543" w:type="dxa"/>
          </w:tcPr>
          <w:p w14:paraId="7E09FE2E"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Отчет о проделанной работе</w:t>
            </w:r>
            <w:r w:rsidRPr="00382F1D">
              <w:rPr>
                <w:rFonts w:ascii="Times New Roman" w:hAnsi="Times New Roman" w:cs="Times New Roman"/>
                <w:color w:val="000000"/>
                <w:sz w:val="24"/>
                <w:szCs w:val="24"/>
              </w:rPr>
              <w:t xml:space="preserve"> </w:t>
            </w:r>
            <w:r w:rsidRPr="005931D9">
              <w:rPr>
                <w:rFonts w:ascii="Times New Roman" w:hAnsi="Times New Roman" w:cs="Times New Roman"/>
                <w:color w:val="000000"/>
                <w:sz w:val="24"/>
                <w:szCs w:val="24"/>
              </w:rPr>
              <w:t>комиссии</w:t>
            </w:r>
          </w:p>
        </w:tc>
        <w:tc>
          <w:tcPr>
            <w:tcW w:w="2606" w:type="dxa"/>
          </w:tcPr>
          <w:p w14:paraId="606928BD"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декабрь, май</w:t>
            </w:r>
          </w:p>
          <w:p w14:paraId="3D4CC895"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p>
        </w:tc>
        <w:tc>
          <w:tcPr>
            <w:tcW w:w="2606" w:type="dxa"/>
          </w:tcPr>
          <w:p w14:paraId="45B7C183" w14:textId="77777777" w:rsidR="00D56D9E" w:rsidRPr="005931D9"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Председатель</w:t>
            </w:r>
          </w:p>
          <w:p w14:paraId="3587A013" w14:textId="77777777" w:rsidR="00D56D9E" w:rsidRPr="00382F1D" w:rsidRDefault="00D56D9E" w:rsidP="00DB6FAF">
            <w:pPr>
              <w:widowControl/>
              <w:shd w:val="clear" w:color="auto" w:fill="FFFFFF"/>
              <w:autoSpaceDE/>
              <w:autoSpaceDN/>
              <w:adjustRightInd/>
              <w:rPr>
                <w:rFonts w:ascii="Times New Roman" w:hAnsi="Times New Roman" w:cs="Times New Roman"/>
                <w:color w:val="000000"/>
                <w:sz w:val="24"/>
                <w:szCs w:val="24"/>
              </w:rPr>
            </w:pPr>
            <w:r w:rsidRPr="005931D9">
              <w:rPr>
                <w:rFonts w:ascii="Times New Roman" w:hAnsi="Times New Roman" w:cs="Times New Roman"/>
                <w:color w:val="000000"/>
                <w:sz w:val="24"/>
                <w:szCs w:val="24"/>
              </w:rPr>
              <w:t>комиссии</w:t>
            </w:r>
          </w:p>
        </w:tc>
      </w:tr>
    </w:tbl>
    <w:p w14:paraId="48F4A217"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6BFB1A6E" w14:textId="77777777" w:rsidR="0003558C" w:rsidRPr="005931D9" w:rsidRDefault="0003558C" w:rsidP="0003558C">
      <w:pPr>
        <w:widowControl/>
        <w:shd w:val="clear" w:color="auto" w:fill="FFFFFF"/>
        <w:autoSpaceDE/>
        <w:autoSpaceDN/>
        <w:adjustRightInd/>
        <w:rPr>
          <w:rFonts w:ascii="yandex-sans" w:hAnsi="yandex-sans" w:cs="Times New Roman"/>
          <w:color w:val="000000"/>
          <w:sz w:val="23"/>
          <w:szCs w:val="23"/>
        </w:rPr>
      </w:pPr>
    </w:p>
    <w:p w14:paraId="1B31D225" w14:textId="77777777" w:rsidR="0003558C" w:rsidRPr="005931D9" w:rsidRDefault="0003558C" w:rsidP="0003558C">
      <w:pPr>
        <w:widowControl/>
        <w:shd w:val="clear" w:color="auto" w:fill="FFFFFF"/>
        <w:autoSpaceDE/>
        <w:autoSpaceDN/>
        <w:adjustRightInd/>
        <w:rPr>
          <w:rFonts w:ascii="yandex-sans" w:hAnsi="yandex-sans" w:cs="Times New Roman"/>
          <w:color w:val="000000"/>
          <w:sz w:val="23"/>
          <w:szCs w:val="23"/>
        </w:rPr>
      </w:pPr>
    </w:p>
    <w:p w14:paraId="6157835F" w14:textId="77777777" w:rsidR="00257959" w:rsidRDefault="00257959" w:rsidP="00257959">
      <w:pPr>
        <w:pStyle w:val="Default"/>
        <w:jc w:val="right"/>
        <w:rPr>
          <w:sz w:val="18"/>
          <w:szCs w:val="18"/>
        </w:rPr>
      </w:pPr>
    </w:p>
    <w:p w14:paraId="7557BA9C" w14:textId="77777777" w:rsidR="00257959" w:rsidRDefault="00257959" w:rsidP="00257959">
      <w:pPr>
        <w:pStyle w:val="Default"/>
        <w:jc w:val="right"/>
        <w:rPr>
          <w:sz w:val="18"/>
          <w:szCs w:val="18"/>
        </w:rPr>
      </w:pPr>
    </w:p>
    <w:p w14:paraId="419EF07A" w14:textId="77777777" w:rsidR="00257959" w:rsidRDefault="00257959" w:rsidP="00257959">
      <w:pPr>
        <w:pStyle w:val="Default"/>
        <w:jc w:val="right"/>
        <w:rPr>
          <w:sz w:val="18"/>
          <w:szCs w:val="18"/>
        </w:rPr>
      </w:pPr>
    </w:p>
    <w:p w14:paraId="097C5144" w14:textId="77777777" w:rsidR="00257959" w:rsidRDefault="00257959" w:rsidP="00257959">
      <w:pPr>
        <w:pStyle w:val="Default"/>
        <w:jc w:val="right"/>
        <w:rPr>
          <w:sz w:val="18"/>
          <w:szCs w:val="18"/>
        </w:rPr>
      </w:pPr>
    </w:p>
    <w:p w14:paraId="0146421F" w14:textId="77777777" w:rsidR="00257959" w:rsidRDefault="00257959" w:rsidP="00257959">
      <w:pPr>
        <w:pStyle w:val="Default"/>
        <w:jc w:val="right"/>
        <w:rPr>
          <w:sz w:val="18"/>
          <w:szCs w:val="18"/>
        </w:rPr>
      </w:pPr>
    </w:p>
    <w:p w14:paraId="7F635D60" w14:textId="77777777" w:rsidR="00257959" w:rsidRDefault="00257959" w:rsidP="00257959">
      <w:pPr>
        <w:pStyle w:val="Default"/>
        <w:jc w:val="right"/>
        <w:rPr>
          <w:sz w:val="18"/>
          <w:szCs w:val="18"/>
        </w:rPr>
      </w:pPr>
    </w:p>
    <w:p w14:paraId="22021BF9" w14:textId="77777777" w:rsidR="00257959" w:rsidRDefault="00257959" w:rsidP="00257959">
      <w:pPr>
        <w:pStyle w:val="Default"/>
        <w:jc w:val="right"/>
        <w:rPr>
          <w:sz w:val="18"/>
          <w:szCs w:val="18"/>
        </w:rPr>
      </w:pPr>
    </w:p>
    <w:p w14:paraId="45F7D448" w14:textId="77777777" w:rsidR="00257959" w:rsidRDefault="00257959" w:rsidP="00257959">
      <w:pPr>
        <w:pStyle w:val="Default"/>
        <w:jc w:val="right"/>
        <w:rPr>
          <w:sz w:val="18"/>
          <w:szCs w:val="18"/>
        </w:rPr>
      </w:pPr>
    </w:p>
    <w:p w14:paraId="4F97AA2B" w14:textId="77777777" w:rsidR="00257959" w:rsidRDefault="00257959" w:rsidP="00257959">
      <w:pPr>
        <w:pStyle w:val="Default"/>
        <w:jc w:val="right"/>
        <w:rPr>
          <w:sz w:val="18"/>
          <w:szCs w:val="18"/>
        </w:rPr>
      </w:pPr>
    </w:p>
    <w:p w14:paraId="08680F90" w14:textId="77777777" w:rsidR="00257959" w:rsidRDefault="00257959" w:rsidP="00257959">
      <w:pPr>
        <w:pStyle w:val="Default"/>
        <w:jc w:val="right"/>
        <w:rPr>
          <w:sz w:val="18"/>
          <w:szCs w:val="18"/>
        </w:rPr>
      </w:pPr>
    </w:p>
    <w:p w14:paraId="1B29B5EC" w14:textId="77777777" w:rsidR="00CC4875" w:rsidRDefault="00CC4875" w:rsidP="00257959">
      <w:pPr>
        <w:pStyle w:val="Default"/>
        <w:jc w:val="right"/>
        <w:rPr>
          <w:sz w:val="18"/>
          <w:szCs w:val="18"/>
        </w:rPr>
      </w:pPr>
    </w:p>
    <w:p w14:paraId="2A34D176" w14:textId="77777777" w:rsidR="00CC4875" w:rsidRDefault="00CC4875" w:rsidP="00257959">
      <w:pPr>
        <w:pStyle w:val="Default"/>
        <w:jc w:val="right"/>
        <w:rPr>
          <w:sz w:val="18"/>
          <w:szCs w:val="18"/>
        </w:rPr>
      </w:pPr>
    </w:p>
    <w:p w14:paraId="47547495" w14:textId="77777777" w:rsidR="00CC4875" w:rsidRDefault="00CC4875" w:rsidP="00257959">
      <w:pPr>
        <w:pStyle w:val="Default"/>
        <w:jc w:val="right"/>
        <w:rPr>
          <w:sz w:val="18"/>
          <w:szCs w:val="18"/>
        </w:rPr>
      </w:pPr>
    </w:p>
    <w:p w14:paraId="0E09545E" w14:textId="77777777" w:rsidR="00CC4875" w:rsidRDefault="00CC4875" w:rsidP="00257959">
      <w:pPr>
        <w:pStyle w:val="Default"/>
        <w:jc w:val="right"/>
        <w:rPr>
          <w:sz w:val="18"/>
          <w:szCs w:val="18"/>
        </w:rPr>
      </w:pPr>
    </w:p>
    <w:p w14:paraId="16F664A1" w14:textId="77777777" w:rsidR="00257959" w:rsidRDefault="00257959" w:rsidP="00257959">
      <w:pPr>
        <w:pStyle w:val="Default"/>
        <w:jc w:val="right"/>
        <w:rPr>
          <w:sz w:val="18"/>
          <w:szCs w:val="18"/>
        </w:rPr>
      </w:pPr>
      <w:r w:rsidRPr="00BF3632">
        <w:rPr>
          <w:sz w:val="18"/>
          <w:szCs w:val="18"/>
        </w:rPr>
        <w:lastRenderedPageBreak/>
        <w:t xml:space="preserve">Приложение </w:t>
      </w:r>
      <w:r>
        <w:rPr>
          <w:sz w:val="18"/>
          <w:szCs w:val="18"/>
        </w:rPr>
        <w:t>3</w:t>
      </w:r>
      <w:r w:rsidRPr="00BF3632">
        <w:rPr>
          <w:sz w:val="18"/>
          <w:szCs w:val="18"/>
        </w:rPr>
        <w:t xml:space="preserve"> </w:t>
      </w:r>
      <w:r>
        <w:rPr>
          <w:sz w:val="18"/>
          <w:szCs w:val="18"/>
        </w:rPr>
        <w:t>приказу №____ от _____________</w:t>
      </w:r>
    </w:p>
    <w:p w14:paraId="057F3D19" w14:textId="77777777" w:rsidR="00257959" w:rsidRDefault="00257959" w:rsidP="00257959">
      <w:pPr>
        <w:tabs>
          <w:tab w:val="left" w:pos="9923"/>
        </w:tabs>
        <w:ind w:left="504" w:right="285" w:firstLine="5308"/>
        <w:rPr>
          <w:rFonts w:ascii="Times New Roman" w:hAnsi="Times New Roman" w:cs="Times New Roman"/>
          <w:sz w:val="24"/>
          <w:szCs w:val="24"/>
        </w:rPr>
      </w:pPr>
    </w:p>
    <w:p w14:paraId="7D579BEE"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УТВЕРЖДАЮ:</w:t>
      </w:r>
    </w:p>
    <w:p w14:paraId="2505EDFA"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Директор МБОУ</w:t>
      </w:r>
    </w:p>
    <w:p w14:paraId="6F8754AD"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Свердловская СОШ</w:t>
      </w:r>
    </w:p>
    <w:p w14:paraId="35C86E47" w14:textId="18AB19A9" w:rsidR="00257959" w:rsidRPr="0027467C"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 xml:space="preserve">________ </w:t>
      </w:r>
      <w:proofErr w:type="spellStart"/>
      <w:r w:rsidR="00D54C7A">
        <w:rPr>
          <w:rFonts w:ascii="Times New Roman" w:hAnsi="Times New Roman" w:cs="Times New Roman"/>
          <w:sz w:val="24"/>
          <w:szCs w:val="24"/>
        </w:rPr>
        <w:t>Н.И.Павельева</w:t>
      </w:r>
      <w:proofErr w:type="spellEnd"/>
    </w:p>
    <w:p w14:paraId="653B7654" w14:textId="77777777" w:rsidR="00257959" w:rsidRDefault="00257959" w:rsidP="00257959">
      <w:pPr>
        <w:widowControl/>
        <w:shd w:val="clear" w:color="auto" w:fill="FFFFFF"/>
        <w:autoSpaceDE/>
        <w:autoSpaceDN/>
        <w:adjustRightInd/>
        <w:jc w:val="center"/>
        <w:rPr>
          <w:rFonts w:ascii="Times New Roman" w:hAnsi="Times New Roman" w:cs="Times New Roman"/>
          <w:color w:val="000000"/>
          <w:sz w:val="28"/>
          <w:szCs w:val="28"/>
        </w:rPr>
      </w:pPr>
    </w:p>
    <w:p w14:paraId="35375ADE" w14:textId="77777777" w:rsidR="00257959" w:rsidRDefault="00257959" w:rsidP="00257959">
      <w:pPr>
        <w:widowControl/>
        <w:shd w:val="clear" w:color="auto" w:fill="FFFFFF"/>
        <w:autoSpaceDE/>
        <w:autoSpaceDN/>
        <w:adjustRightInd/>
        <w:jc w:val="center"/>
        <w:rPr>
          <w:rFonts w:ascii="Times New Roman" w:hAnsi="Times New Roman" w:cs="Times New Roman"/>
          <w:color w:val="000000"/>
          <w:sz w:val="28"/>
          <w:szCs w:val="28"/>
        </w:rPr>
      </w:pPr>
    </w:p>
    <w:p w14:paraId="27A5D523" w14:textId="77777777" w:rsidR="0003558C" w:rsidRPr="00A935D4" w:rsidRDefault="0003558C" w:rsidP="0003558C">
      <w:pPr>
        <w:pStyle w:val="Default"/>
        <w:jc w:val="center"/>
        <w:rPr>
          <w:sz w:val="28"/>
          <w:szCs w:val="28"/>
        </w:rPr>
      </w:pPr>
      <w:r w:rsidRPr="00A935D4">
        <w:rPr>
          <w:b/>
          <w:bCs/>
          <w:sz w:val="28"/>
          <w:szCs w:val="28"/>
        </w:rPr>
        <w:t xml:space="preserve">Положение о </w:t>
      </w:r>
      <w:proofErr w:type="spellStart"/>
      <w:r w:rsidRPr="00A935D4">
        <w:rPr>
          <w:b/>
          <w:bCs/>
          <w:sz w:val="28"/>
          <w:szCs w:val="28"/>
        </w:rPr>
        <w:t>бракеражной</w:t>
      </w:r>
      <w:proofErr w:type="spellEnd"/>
      <w:r w:rsidRPr="00A935D4">
        <w:rPr>
          <w:b/>
          <w:bCs/>
          <w:sz w:val="28"/>
          <w:szCs w:val="28"/>
        </w:rPr>
        <w:t xml:space="preserve"> комиссии</w:t>
      </w:r>
    </w:p>
    <w:p w14:paraId="1FEE5511" w14:textId="77777777" w:rsidR="00CC4875" w:rsidRDefault="00CC4875" w:rsidP="0003558C">
      <w:pPr>
        <w:pStyle w:val="Default"/>
        <w:jc w:val="center"/>
        <w:rPr>
          <w:sz w:val="28"/>
          <w:szCs w:val="28"/>
        </w:rPr>
      </w:pPr>
      <w:r>
        <w:rPr>
          <w:sz w:val="28"/>
          <w:szCs w:val="28"/>
        </w:rPr>
        <w:t>М</w:t>
      </w:r>
      <w:r w:rsidR="0003558C" w:rsidRPr="00A935D4">
        <w:rPr>
          <w:sz w:val="28"/>
          <w:szCs w:val="28"/>
        </w:rPr>
        <w:t xml:space="preserve">униципального бюджетного </w:t>
      </w:r>
      <w:r w:rsidR="0003558C">
        <w:rPr>
          <w:sz w:val="28"/>
          <w:szCs w:val="28"/>
        </w:rPr>
        <w:t>обще</w:t>
      </w:r>
      <w:r w:rsidR="0003558C" w:rsidRPr="00A935D4">
        <w:rPr>
          <w:sz w:val="28"/>
          <w:szCs w:val="28"/>
        </w:rPr>
        <w:t xml:space="preserve">образовательного учреждения </w:t>
      </w:r>
    </w:p>
    <w:p w14:paraId="15422D3E" w14:textId="77777777" w:rsidR="0003558C" w:rsidRDefault="0003558C" w:rsidP="0003558C">
      <w:pPr>
        <w:pStyle w:val="Default"/>
        <w:jc w:val="center"/>
        <w:rPr>
          <w:sz w:val="28"/>
          <w:szCs w:val="28"/>
        </w:rPr>
      </w:pPr>
      <w:r>
        <w:rPr>
          <w:sz w:val="28"/>
          <w:szCs w:val="28"/>
        </w:rPr>
        <w:t>Свердловская средняя общеобразовательная школа</w:t>
      </w:r>
    </w:p>
    <w:p w14:paraId="26CE629D" w14:textId="77777777" w:rsidR="0003558C" w:rsidRPr="00A935D4" w:rsidRDefault="0003558C" w:rsidP="0003558C">
      <w:pPr>
        <w:pStyle w:val="Default"/>
        <w:jc w:val="center"/>
        <w:rPr>
          <w:sz w:val="28"/>
          <w:szCs w:val="28"/>
        </w:rPr>
      </w:pPr>
    </w:p>
    <w:p w14:paraId="56A9F8A0" w14:textId="77777777" w:rsidR="0003558C" w:rsidRPr="00A935D4" w:rsidRDefault="0003558C" w:rsidP="0003558C">
      <w:pPr>
        <w:pStyle w:val="Default"/>
      </w:pPr>
      <w:r w:rsidRPr="00A935D4">
        <w:rPr>
          <w:b/>
          <w:bCs/>
        </w:rPr>
        <w:t xml:space="preserve">1. Общие положения </w:t>
      </w:r>
    </w:p>
    <w:p w14:paraId="51B3F8ED" w14:textId="77777777" w:rsidR="0003558C" w:rsidRPr="00A935D4" w:rsidRDefault="0003558C" w:rsidP="0003558C">
      <w:pPr>
        <w:pStyle w:val="Default"/>
      </w:pPr>
      <w:r w:rsidRPr="00A935D4">
        <w:t xml:space="preserve">1.1. </w:t>
      </w:r>
      <w:proofErr w:type="spellStart"/>
      <w:r w:rsidRPr="00A935D4">
        <w:t>Бракеражная</w:t>
      </w:r>
      <w:proofErr w:type="spellEnd"/>
      <w:r w:rsidRPr="00A935D4">
        <w:t xml:space="preserve"> комиссия </w:t>
      </w:r>
      <w:r w:rsidRPr="00BF3632">
        <w:t>муниципального бюджетного общеобразовательного учреждения Свердловская средняя общеобразовательная школа</w:t>
      </w:r>
      <w:r w:rsidRPr="00A935D4">
        <w:t xml:space="preserve"> (далее - </w:t>
      </w:r>
      <w:proofErr w:type="spellStart"/>
      <w:r w:rsidRPr="00A935D4">
        <w:t>бракеражная</w:t>
      </w:r>
      <w:proofErr w:type="spellEnd"/>
      <w:r w:rsidRPr="00A935D4">
        <w:t xml:space="preserve"> комиссия) создается и действует в соответствии с уставом </w:t>
      </w:r>
      <w:r w:rsidRPr="00BF3632">
        <w:t>муниципального бюджетного общеобразовательного учреждения Свердловская средняя общеобразовательная школа</w:t>
      </w:r>
      <w:r w:rsidRPr="00A935D4">
        <w:t xml:space="preserve"> (далее – </w:t>
      </w:r>
      <w:r>
        <w:t>Учреждение</w:t>
      </w:r>
      <w:r w:rsidRPr="00A935D4">
        <w:t xml:space="preserve">) в целях осуществления контроля организации питания учащихся, качества доставляемых продуктов и соблюдения санитарно-гигиенических требований при приготовлении и раздаче пищи в </w:t>
      </w:r>
      <w:r>
        <w:t>Учреждении</w:t>
      </w:r>
      <w:r w:rsidRPr="00A935D4">
        <w:t xml:space="preserve">. </w:t>
      </w:r>
    </w:p>
    <w:p w14:paraId="00617E08" w14:textId="77777777" w:rsidR="0003558C" w:rsidRPr="00A935D4" w:rsidRDefault="0003558C" w:rsidP="0003558C">
      <w:pPr>
        <w:pStyle w:val="Default"/>
      </w:pPr>
      <w:r w:rsidRPr="00A935D4">
        <w:t xml:space="preserve">1.2. </w:t>
      </w:r>
      <w:proofErr w:type="spellStart"/>
      <w:r w:rsidRPr="00A935D4">
        <w:t>Бракеражная</w:t>
      </w:r>
      <w:proofErr w:type="spellEnd"/>
      <w:r w:rsidRPr="00A935D4">
        <w:t xml:space="preserve"> комиссия работает совместно с профсоюзным и родительским комитетом школы. </w:t>
      </w:r>
    </w:p>
    <w:p w14:paraId="372CBBE5" w14:textId="77777777" w:rsidR="0003558C" w:rsidRPr="00A935D4" w:rsidRDefault="0003558C" w:rsidP="0003558C">
      <w:pPr>
        <w:pStyle w:val="Default"/>
      </w:pPr>
      <w:r w:rsidRPr="00A935D4">
        <w:t xml:space="preserve">1.3. </w:t>
      </w:r>
      <w:proofErr w:type="spellStart"/>
      <w:r w:rsidRPr="00A935D4">
        <w:t>Бракеражная</w:t>
      </w:r>
      <w:proofErr w:type="spellEnd"/>
      <w:r w:rsidRPr="00A935D4">
        <w:t xml:space="preserve"> комиссия в своей деятельности руководствуется действующими СанПиНами, сборниками рецептур, технологическими картами, ГОСТами, нормативным актами </w:t>
      </w:r>
      <w:r>
        <w:t>МБДОУ</w:t>
      </w:r>
      <w:r w:rsidRPr="00A935D4">
        <w:t xml:space="preserve">. </w:t>
      </w:r>
    </w:p>
    <w:p w14:paraId="4A310281" w14:textId="77777777" w:rsidR="0003558C" w:rsidRPr="00A935D4" w:rsidRDefault="0003558C" w:rsidP="0003558C">
      <w:pPr>
        <w:pStyle w:val="Default"/>
      </w:pPr>
      <w:r w:rsidRPr="00A935D4">
        <w:rPr>
          <w:b/>
          <w:bCs/>
        </w:rPr>
        <w:t xml:space="preserve">2. Порядок создания </w:t>
      </w:r>
      <w:proofErr w:type="spellStart"/>
      <w:r w:rsidRPr="00A935D4">
        <w:rPr>
          <w:b/>
          <w:bCs/>
        </w:rPr>
        <w:t>бракеражной</w:t>
      </w:r>
      <w:proofErr w:type="spellEnd"/>
      <w:r w:rsidRPr="00A935D4">
        <w:rPr>
          <w:b/>
          <w:bCs/>
        </w:rPr>
        <w:t xml:space="preserve"> комиссии и ее состав </w:t>
      </w:r>
    </w:p>
    <w:p w14:paraId="5539ED92" w14:textId="77777777" w:rsidR="0003558C" w:rsidRPr="00A935D4" w:rsidRDefault="0003558C" w:rsidP="0003558C">
      <w:pPr>
        <w:pStyle w:val="Default"/>
      </w:pPr>
      <w:r w:rsidRPr="00A935D4">
        <w:t xml:space="preserve">2.1. </w:t>
      </w:r>
      <w:proofErr w:type="spellStart"/>
      <w:r w:rsidRPr="00A935D4">
        <w:t>Бракеражная</w:t>
      </w:r>
      <w:proofErr w:type="spellEnd"/>
      <w:r w:rsidRPr="00A935D4">
        <w:t xml:space="preserve"> комиссия создается приказом </w:t>
      </w:r>
      <w:r>
        <w:t>директора</w:t>
      </w:r>
      <w:r w:rsidRPr="00A935D4">
        <w:t xml:space="preserve"> по согласованию с педагогическим советом </w:t>
      </w:r>
      <w:r>
        <w:t>Учреждения</w:t>
      </w:r>
      <w:r w:rsidRPr="00A935D4">
        <w:t xml:space="preserve">. Состав комиссии, сроки ее полномочий утверждаются приказом </w:t>
      </w:r>
      <w:r>
        <w:t>директора</w:t>
      </w:r>
      <w:r w:rsidRPr="00A935D4">
        <w:t xml:space="preserve">. </w:t>
      </w:r>
    </w:p>
    <w:p w14:paraId="2A5BEAA8" w14:textId="77777777" w:rsidR="0003558C" w:rsidRPr="00A935D4" w:rsidRDefault="0003558C" w:rsidP="0003558C">
      <w:pPr>
        <w:pStyle w:val="Default"/>
      </w:pPr>
      <w:r w:rsidRPr="00A935D4">
        <w:t xml:space="preserve">2.2. </w:t>
      </w:r>
      <w:proofErr w:type="spellStart"/>
      <w:r w:rsidRPr="00A935D4">
        <w:t>Бракеражная</w:t>
      </w:r>
      <w:proofErr w:type="spellEnd"/>
      <w:r w:rsidRPr="00A935D4">
        <w:t xml:space="preserve"> комиссия состоит из </w:t>
      </w:r>
      <w:r>
        <w:t>5</w:t>
      </w:r>
      <w:r w:rsidRPr="00A935D4">
        <w:t xml:space="preserve"> членов. В состав комиссии входят: </w:t>
      </w:r>
      <w:r>
        <w:t>директор Учреждения, медсестра Свердловской участковой больницы, заведующий хозяйством Учреждения, член родительского комитета, председатель профсоюза Учреждения</w:t>
      </w:r>
      <w:r w:rsidRPr="00A935D4">
        <w:t xml:space="preserve">. </w:t>
      </w:r>
    </w:p>
    <w:p w14:paraId="23460919" w14:textId="77777777" w:rsidR="0003558C" w:rsidRPr="00A935D4" w:rsidRDefault="0003558C" w:rsidP="0003558C">
      <w:pPr>
        <w:pStyle w:val="Default"/>
      </w:pPr>
      <w:r w:rsidRPr="00A935D4">
        <w:rPr>
          <w:b/>
          <w:bCs/>
        </w:rPr>
        <w:t xml:space="preserve">3. Полномочия комиссии </w:t>
      </w:r>
    </w:p>
    <w:p w14:paraId="50D7C44B" w14:textId="77777777" w:rsidR="0003558C" w:rsidRPr="00A935D4" w:rsidRDefault="0003558C" w:rsidP="0003558C">
      <w:pPr>
        <w:pStyle w:val="Default"/>
      </w:pPr>
      <w:r w:rsidRPr="00A935D4">
        <w:t xml:space="preserve">3.1. </w:t>
      </w:r>
      <w:proofErr w:type="spellStart"/>
      <w:r w:rsidRPr="00A935D4">
        <w:t>Бракеражная</w:t>
      </w:r>
      <w:proofErr w:type="spellEnd"/>
      <w:r w:rsidRPr="00A935D4">
        <w:t xml:space="preserve"> комиссия должна способствовать обеспечению качественным питанием </w:t>
      </w:r>
      <w:r>
        <w:t>учащихся Учреждения</w:t>
      </w:r>
      <w:r w:rsidRPr="00A935D4">
        <w:t xml:space="preserve">. </w:t>
      </w:r>
    </w:p>
    <w:p w14:paraId="009264A4" w14:textId="77777777" w:rsidR="0003558C" w:rsidRPr="00A935D4" w:rsidRDefault="0003558C" w:rsidP="0003558C">
      <w:pPr>
        <w:pStyle w:val="Default"/>
      </w:pPr>
      <w:r w:rsidRPr="00A935D4">
        <w:t xml:space="preserve">3.2. </w:t>
      </w:r>
      <w:proofErr w:type="spellStart"/>
      <w:r w:rsidRPr="00A935D4">
        <w:t>Бракеражная</w:t>
      </w:r>
      <w:proofErr w:type="spellEnd"/>
      <w:r w:rsidRPr="00A935D4">
        <w:t xml:space="preserve"> комиссия осуществляет контроль за работой пищеблок</w:t>
      </w:r>
      <w:r>
        <w:t>а</w:t>
      </w:r>
      <w:r w:rsidRPr="00A935D4">
        <w:t xml:space="preserve">, в том числе: </w:t>
      </w:r>
    </w:p>
    <w:p w14:paraId="0B2B9091" w14:textId="77777777" w:rsidR="0003558C" w:rsidRPr="00A935D4" w:rsidRDefault="0003558C" w:rsidP="0003558C">
      <w:pPr>
        <w:pStyle w:val="Default"/>
        <w:spacing w:after="27"/>
      </w:pPr>
      <w:r w:rsidRPr="00A935D4">
        <w:t xml:space="preserve"> осуществляет контроль соблюдения санитарно-гигиенических норм при транспортировке, доставке и разгрузке продуктов питания; </w:t>
      </w:r>
    </w:p>
    <w:p w14:paraId="2155CBDE" w14:textId="77777777" w:rsidR="0003558C" w:rsidRPr="00A935D4" w:rsidRDefault="0003558C" w:rsidP="0003558C">
      <w:pPr>
        <w:pStyle w:val="Default"/>
        <w:spacing w:after="27"/>
      </w:pPr>
      <w:r w:rsidRPr="00A935D4">
        <w:t xml:space="preserve"> проверяет на пригодность складские и другие помещения для хранения продуктов питания, а также условия их хранения; </w:t>
      </w:r>
    </w:p>
    <w:p w14:paraId="737AC3AC" w14:textId="77777777" w:rsidR="0003558C" w:rsidRPr="00A935D4" w:rsidRDefault="0003558C" w:rsidP="0003558C">
      <w:pPr>
        <w:pStyle w:val="Default"/>
        <w:spacing w:after="27"/>
      </w:pPr>
      <w:r w:rsidRPr="00A935D4">
        <w:t xml:space="preserve"> ежедневно следит за правильностью составления меню; </w:t>
      </w:r>
    </w:p>
    <w:p w14:paraId="47B192A2" w14:textId="77777777" w:rsidR="0003558C" w:rsidRPr="00A935D4" w:rsidRDefault="0003558C" w:rsidP="0003558C">
      <w:pPr>
        <w:pStyle w:val="Default"/>
      </w:pPr>
      <w:r w:rsidRPr="00A935D4">
        <w:t xml:space="preserve"> контролирует организацию работы на пищеблоке, чистоту посуды, оборудования и помещений, наличие маркировки на оборудовании, посуде, хозяйственном инвентаре и полотенцах; </w:t>
      </w:r>
    </w:p>
    <w:p w14:paraId="02533DBA" w14:textId="77777777" w:rsidR="0003558C" w:rsidRPr="00A935D4" w:rsidRDefault="0003558C" w:rsidP="0003558C">
      <w:pPr>
        <w:pStyle w:val="Default"/>
        <w:spacing w:after="28"/>
      </w:pPr>
      <w:r w:rsidRPr="00A935D4">
        <w:t xml:space="preserve"> осуществляет контроль сроков реализации продуктов питания и качества приготовления пищи; </w:t>
      </w:r>
    </w:p>
    <w:p w14:paraId="4E73B920" w14:textId="77777777" w:rsidR="0003558C" w:rsidRPr="00A935D4" w:rsidRDefault="0003558C" w:rsidP="0003558C">
      <w:pPr>
        <w:pStyle w:val="Default"/>
        <w:spacing w:after="28"/>
      </w:pPr>
      <w:r w:rsidRPr="00A935D4">
        <w:t> проверяет соответствие пищи физиологичес</w:t>
      </w:r>
      <w:r>
        <w:t xml:space="preserve">ким потребностям </w:t>
      </w:r>
      <w:proofErr w:type="gramStart"/>
      <w:r>
        <w:t xml:space="preserve">воспитанников </w:t>
      </w:r>
      <w:r w:rsidRPr="00A935D4">
        <w:t xml:space="preserve"> в</w:t>
      </w:r>
      <w:proofErr w:type="gramEnd"/>
      <w:r w:rsidRPr="00A935D4">
        <w:t xml:space="preserve"> основных пищевых веществах; </w:t>
      </w:r>
    </w:p>
    <w:p w14:paraId="4891CF14" w14:textId="77777777" w:rsidR="0003558C" w:rsidRPr="00A935D4" w:rsidRDefault="0003558C" w:rsidP="0003558C">
      <w:pPr>
        <w:pStyle w:val="Default"/>
        <w:spacing w:after="28"/>
      </w:pPr>
      <w:r w:rsidRPr="00A935D4">
        <w:t xml:space="preserve"> следит за соблюдением правил личной гигиены работниками пищеблока; </w:t>
      </w:r>
    </w:p>
    <w:p w14:paraId="1CC20391" w14:textId="77777777" w:rsidR="0003558C" w:rsidRPr="00A935D4" w:rsidRDefault="0003558C" w:rsidP="0003558C">
      <w:pPr>
        <w:pStyle w:val="Default"/>
        <w:spacing w:after="28"/>
      </w:pPr>
      <w:r w:rsidRPr="00A935D4">
        <w:t xml:space="preserve"> периодически присутствует при закладке основных продуктов, проверяет выход блюд; </w:t>
      </w:r>
    </w:p>
    <w:p w14:paraId="5A0F8839" w14:textId="77777777" w:rsidR="0003558C" w:rsidRPr="00A935D4" w:rsidRDefault="0003558C" w:rsidP="0003558C">
      <w:pPr>
        <w:pStyle w:val="Default"/>
        <w:spacing w:after="28"/>
      </w:pPr>
      <w:r w:rsidRPr="00A935D4">
        <w:t xml:space="preserve"> осуществляет контроль за доброкачественностью готовой продукции, проводит органолептическую оценку готовой пищи, т. е. определяет ее цвет, запах, вкус, консистенцию, жесткость, сочность и т. д., в соответствии с Правилами бракеража пищи (Приложение 1 к настоящему положению); </w:t>
      </w:r>
    </w:p>
    <w:p w14:paraId="20E9D58A" w14:textId="77777777" w:rsidR="0003558C" w:rsidRPr="00A935D4" w:rsidRDefault="0003558C" w:rsidP="0003558C">
      <w:pPr>
        <w:pStyle w:val="Default"/>
        <w:spacing w:after="28"/>
      </w:pPr>
      <w:r w:rsidRPr="00A935D4">
        <w:t xml:space="preserve"> проверяет наличие контрольного блюда и суточной пробы; </w:t>
      </w:r>
    </w:p>
    <w:p w14:paraId="45B1D903" w14:textId="77777777" w:rsidR="0003558C" w:rsidRPr="00A935D4" w:rsidRDefault="0003558C" w:rsidP="0003558C">
      <w:pPr>
        <w:pStyle w:val="Default"/>
        <w:spacing w:after="28"/>
      </w:pPr>
      <w:r w:rsidRPr="00A935D4">
        <w:lastRenderedPageBreak/>
        <w:t xml:space="preserve"> определяет фактический выход одной порции каждого блюда; </w:t>
      </w:r>
    </w:p>
    <w:p w14:paraId="52DF25AD" w14:textId="77777777" w:rsidR="0003558C" w:rsidRPr="00A935D4" w:rsidRDefault="0003558C" w:rsidP="0003558C">
      <w:pPr>
        <w:pStyle w:val="Default"/>
      </w:pPr>
      <w:r w:rsidRPr="00A935D4">
        <w:t xml:space="preserve"> проверяет соответствие объемов приготовленного питания объему разовых порций и количеству детей. </w:t>
      </w:r>
    </w:p>
    <w:p w14:paraId="55B532AA" w14:textId="77777777" w:rsidR="0003558C" w:rsidRPr="00A935D4" w:rsidRDefault="0003558C" w:rsidP="0003558C">
      <w:pPr>
        <w:pStyle w:val="Default"/>
      </w:pPr>
      <w:r w:rsidRPr="00A935D4">
        <w:t xml:space="preserve">3.3. При проведении проверок пищеблоков </w:t>
      </w:r>
      <w:proofErr w:type="spellStart"/>
      <w:r w:rsidRPr="00A935D4">
        <w:t>бракеражная</w:t>
      </w:r>
      <w:proofErr w:type="spellEnd"/>
      <w:r w:rsidRPr="00A935D4">
        <w:t xml:space="preserve"> комиссия руководствуется Санитарно-эпидемиологическими правилами С</w:t>
      </w:r>
      <w:r>
        <w:t>ан</w:t>
      </w:r>
      <w:r w:rsidRPr="00A935D4">
        <w:t>П</w:t>
      </w:r>
      <w:r>
        <w:t>иН</w:t>
      </w:r>
      <w:r w:rsidRPr="00A935D4">
        <w:t xml:space="preserve"> </w:t>
      </w:r>
      <w:r>
        <w:t>2.4.5.2409-08</w:t>
      </w:r>
      <w:r w:rsidRPr="00A935D4">
        <w:t xml:space="preserve"> «Санитарно-эпидемиологические требования к организации </w:t>
      </w:r>
      <w:proofErr w:type="gramStart"/>
      <w:r>
        <w:t xml:space="preserve">питания </w:t>
      </w:r>
      <w:r w:rsidRPr="00A935D4">
        <w:t xml:space="preserve"> </w:t>
      </w:r>
      <w:r>
        <w:t>обучающихся</w:t>
      </w:r>
      <w:proofErr w:type="gramEnd"/>
      <w:r>
        <w:t xml:space="preserve"> в образовательных учреждениях, учреждениях начального и среднего профессионального образования</w:t>
      </w:r>
      <w:r w:rsidRPr="00A935D4">
        <w:t xml:space="preserve">». </w:t>
      </w:r>
    </w:p>
    <w:p w14:paraId="23659547" w14:textId="77777777" w:rsidR="0003558C" w:rsidRPr="00A935D4" w:rsidRDefault="0003558C" w:rsidP="0003558C">
      <w:pPr>
        <w:pStyle w:val="Default"/>
      </w:pPr>
      <w:r w:rsidRPr="00A935D4">
        <w:t xml:space="preserve">3.4. </w:t>
      </w:r>
      <w:proofErr w:type="spellStart"/>
      <w:r w:rsidRPr="00A935D4">
        <w:t>Бракеражная</w:t>
      </w:r>
      <w:proofErr w:type="spellEnd"/>
      <w:r w:rsidRPr="00A935D4">
        <w:t xml:space="preserve"> комиссия имеет право: </w:t>
      </w:r>
    </w:p>
    <w:p w14:paraId="0B1C7F64" w14:textId="77777777" w:rsidR="0003558C" w:rsidRPr="00A935D4" w:rsidRDefault="0003558C" w:rsidP="0003558C">
      <w:pPr>
        <w:pStyle w:val="Default"/>
        <w:spacing w:after="27"/>
      </w:pPr>
      <w:r w:rsidRPr="00A935D4">
        <w:t xml:space="preserve">- в любое время проверять санитарное состояние пищеблока; </w:t>
      </w:r>
    </w:p>
    <w:p w14:paraId="5F4FD473" w14:textId="77777777" w:rsidR="0003558C" w:rsidRPr="00A935D4" w:rsidRDefault="0003558C" w:rsidP="0003558C">
      <w:pPr>
        <w:pStyle w:val="Default"/>
        <w:spacing w:after="27"/>
      </w:pPr>
      <w:r w:rsidRPr="00A935D4">
        <w:t xml:space="preserve">- проверять выход продукции; </w:t>
      </w:r>
    </w:p>
    <w:p w14:paraId="149637AA" w14:textId="77777777" w:rsidR="0003558C" w:rsidRPr="00A935D4" w:rsidRDefault="0003558C" w:rsidP="0003558C">
      <w:pPr>
        <w:pStyle w:val="Default"/>
        <w:spacing w:after="27"/>
      </w:pPr>
      <w:r w:rsidRPr="00A935D4">
        <w:t xml:space="preserve">- контролировать наличие суточной пробы; </w:t>
      </w:r>
    </w:p>
    <w:p w14:paraId="61E24035" w14:textId="77777777" w:rsidR="0003558C" w:rsidRPr="00A935D4" w:rsidRDefault="0003558C" w:rsidP="0003558C">
      <w:pPr>
        <w:pStyle w:val="Default"/>
        <w:spacing w:after="27"/>
      </w:pPr>
      <w:r w:rsidRPr="00A935D4">
        <w:t xml:space="preserve">- проверять соответствие процесса приготовления пищи технологическим картам; </w:t>
      </w:r>
    </w:p>
    <w:p w14:paraId="3FC62E16" w14:textId="77777777" w:rsidR="0003558C" w:rsidRPr="00A935D4" w:rsidRDefault="0003558C" w:rsidP="0003558C">
      <w:pPr>
        <w:pStyle w:val="Default"/>
        <w:spacing w:after="27"/>
      </w:pPr>
      <w:r w:rsidRPr="00A935D4">
        <w:t xml:space="preserve">- проверять качество поставляемой продукции; </w:t>
      </w:r>
    </w:p>
    <w:p w14:paraId="30E2CCFF" w14:textId="77777777" w:rsidR="0003558C" w:rsidRPr="00A935D4" w:rsidRDefault="0003558C" w:rsidP="0003558C">
      <w:pPr>
        <w:pStyle w:val="Default"/>
        <w:spacing w:after="27"/>
      </w:pPr>
      <w:r w:rsidRPr="00A935D4">
        <w:t xml:space="preserve">- контролировать разнообразие и соблюдение двухнедельного меню; </w:t>
      </w:r>
    </w:p>
    <w:p w14:paraId="07DF25A9" w14:textId="77777777" w:rsidR="0003558C" w:rsidRPr="00A935D4" w:rsidRDefault="0003558C" w:rsidP="0003558C">
      <w:pPr>
        <w:pStyle w:val="Default"/>
        <w:spacing w:after="27"/>
      </w:pPr>
      <w:r w:rsidRPr="00A935D4">
        <w:t xml:space="preserve">- проверять соблюдение правил хранения продуктов питания; </w:t>
      </w:r>
    </w:p>
    <w:p w14:paraId="16B481C3" w14:textId="77777777" w:rsidR="0003558C" w:rsidRPr="00A935D4" w:rsidRDefault="0003558C" w:rsidP="0003558C">
      <w:pPr>
        <w:pStyle w:val="Default"/>
      </w:pPr>
      <w:r w:rsidRPr="00A935D4">
        <w:t>- вносить</w:t>
      </w:r>
      <w:r>
        <w:t xml:space="preserve"> на рассмотрение </w:t>
      </w:r>
      <w:proofErr w:type="gramStart"/>
      <w:r>
        <w:t>руководства  Учреждения</w:t>
      </w:r>
      <w:proofErr w:type="gramEnd"/>
      <w:r>
        <w:t xml:space="preserve"> </w:t>
      </w:r>
      <w:r w:rsidRPr="00A935D4">
        <w:t xml:space="preserve">и организатору питания предложения по улучшению качества питания и повышению культуры обслуживания. </w:t>
      </w:r>
    </w:p>
    <w:p w14:paraId="25E2E69D" w14:textId="77777777" w:rsidR="0003558C" w:rsidRPr="00A935D4" w:rsidRDefault="0003558C" w:rsidP="0003558C">
      <w:pPr>
        <w:pStyle w:val="Default"/>
      </w:pPr>
      <w:r w:rsidRPr="00A935D4">
        <w:t xml:space="preserve">3.5. </w:t>
      </w:r>
      <w:proofErr w:type="spellStart"/>
      <w:r w:rsidRPr="00A935D4">
        <w:t>Бракеражная</w:t>
      </w:r>
      <w:proofErr w:type="spellEnd"/>
      <w:r w:rsidRPr="00A935D4">
        <w:t xml:space="preserve"> комиссия не реже 1 раза в полугодие отчитывается о работе по осуществлению контроля за работой пищеблоков на совещаниях при </w:t>
      </w:r>
      <w:proofErr w:type="gramStart"/>
      <w:r>
        <w:t xml:space="preserve">директоре </w:t>
      </w:r>
      <w:r w:rsidRPr="00A935D4">
        <w:t xml:space="preserve"> или</w:t>
      </w:r>
      <w:proofErr w:type="gramEnd"/>
      <w:r w:rsidRPr="00A935D4">
        <w:t xml:space="preserve"> на заседаниях профкома. </w:t>
      </w:r>
    </w:p>
    <w:p w14:paraId="0CB5E789" w14:textId="77777777" w:rsidR="0003558C" w:rsidRPr="00A935D4" w:rsidRDefault="0003558C" w:rsidP="0003558C">
      <w:pPr>
        <w:pStyle w:val="Default"/>
      </w:pPr>
      <w:r w:rsidRPr="00A935D4">
        <w:rPr>
          <w:b/>
          <w:bCs/>
        </w:rPr>
        <w:t xml:space="preserve">4. Оценка организации питания </w:t>
      </w:r>
    </w:p>
    <w:p w14:paraId="398025B9" w14:textId="77777777" w:rsidR="0003558C" w:rsidRPr="00A935D4" w:rsidRDefault="0003558C" w:rsidP="0003558C">
      <w:pPr>
        <w:pStyle w:val="Default"/>
      </w:pPr>
      <w:r w:rsidRPr="00A935D4">
        <w:t xml:space="preserve">4.1. Результаты проверки выхода блюд, их качества отражаются в </w:t>
      </w:r>
      <w:proofErr w:type="spellStart"/>
      <w:r w:rsidRPr="00A935D4">
        <w:t>бракеражном</w:t>
      </w:r>
      <w:proofErr w:type="spellEnd"/>
      <w:r w:rsidRPr="00A935D4">
        <w:t xml:space="preserve"> ж</w:t>
      </w:r>
      <w:r>
        <w:t xml:space="preserve">урнале и оцениваются по </w:t>
      </w:r>
      <w:proofErr w:type="spellStart"/>
      <w:r>
        <w:t>четырех</w:t>
      </w:r>
      <w:r w:rsidRPr="00A935D4">
        <w:t>балльной</w:t>
      </w:r>
      <w:proofErr w:type="spellEnd"/>
      <w:r w:rsidRPr="00A935D4">
        <w:t xml:space="preserve"> системе. В случае выявления каких-либо нарушений, замечаний </w:t>
      </w:r>
      <w:proofErr w:type="spellStart"/>
      <w:r w:rsidRPr="00A935D4">
        <w:t>бракеражная</w:t>
      </w:r>
      <w:proofErr w:type="spellEnd"/>
      <w:r w:rsidRPr="00A935D4">
        <w:t xml:space="preserve"> комиссия вправе приостановить выдачу готовой пищи до принятия необходимых мер по устранению замечаний. </w:t>
      </w:r>
    </w:p>
    <w:p w14:paraId="0433F178" w14:textId="77777777" w:rsidR="0003558C" w:rsidRPr="00A935D4" w:rsidRDefault="0003558C" w:rsidP="0003558C">
      <w:pPr>
        <w:pStyle w:val="Default"/>
      </w:pPr>
      <w:r w:rsidRPr="00A935D4">
        <w:t xml:space="preserve">4.2. Замечания и нарушения, установленные комиссией в организации питания детей, заносятся в </w:t>
      </w:r>
      <w:proofErr w:type="spellStart"/>
      <w:r w:rsidRPr="00A935D4">
        <w:t>бракеражный</w:t>
      </w:r>
      <w:proofErr w:type="spellEnd"/>
      <w:r w:rsidRPr="00A935D4">
        <w:t xml:space="preserve"> журнал. </w:t>
      </w:r>
    </w:p>
    <w:p w14:paraId="57C3321A" w14:textId="77777777" w:rsidR="0003558C" w:rsidRPr="00A935D4" w:rsidRDefault="0003558C" w:rsidP="0003558C">
      <w:pPr>
        <w:pStyle w:val="Default"/>
      </w:pPr>
      <w:r w:rsidRPr="00A935D4">
        <w:t xml:space="preserve">4.3. Решения комиссии обязательны к исполнению руководством </w:t>
      </w:r>
      <w:r>
        <w:t>Учреждения</w:t>
      </w:r>
      <w:r w:rsidRPr="00A935D4">
        <w:t xml:space="preserve"> и работникам пищеблоков. </w:t>
      </w:r>
    </w:p>
    <w:p w14:paraId="76660169" w14:textId="77777777" w:rsidR="00257959" w:rsidRDefault="00257959" w:rsidP="00257959">
      <w:pPr>
        <w:pStyle w:val="Default"/>
        <w:jc w:val="right"/>
        <w:rPr>
          <w:sz w:val="18"/>
          <w:szCs w:val="18"/>
        </w:rPr>
      </w:pPr>
    </w:p>
    <w:p w14:paraId="4250FD8C" w14:textId="77777777" w:rsidR="00257959" w:rsidRDefault="00257959" w:rsidP="00257959">
      <w:pPr>
        <w:pStyle w:val="Default"/>
        <w:jc w:val="right"/>
        <w:rPr>
          <w:sz w:val="18"/>
          <w:szCs w:val="18"/>
        </w:rPr>
      </w:pPr>
    </w:p>
    <w:p w14:paraId="381BCCFC" w14:textId="77777777" w:rsidR="00257959" w:rsidRDefault="00257959" w:rsidP="00257959">
      <w:pPr>
        <w:pStyle w:val="Default"/>
        <w:jc w:val="right"/>
        <w:rPr>
          <w:sz w:val="18"/>
          <w:szCs w:val="18"/>
        </w:rPr>
      </w:pPr>
    </w:p>
    <w:p w14:paraId="1D93B352" w14:textId="77777777" w:rsidR="00257959" w:rsidRDefault="00257959" w:rsidP="00257959">
      <w:pPr>
        <w:pStyle w:val="Default"/>
        <w:jc w:val="right"/>
        <w:rPr>
          <w:sz w:val="18"/>
          <w:szCs w:val="18"/>
        </w:rPr>
      </w:pPr>
    </w:p>
    <w:p w14:paraId="4653071D" w14:textId="77777777" w:rsidR="00257959" w:rsidRDefault="00257959" w:rsidP="00257959">
      <w:pPr>
        <w:pStyle w:val="Default"/>
        <w:jc w:val="right"/>
        <w:rPr>
          <w:sz w:val="18"/>
          <w:szCs w:val="18"/>
        </w:rPr>
      </w:pPr>
    </w:p>
    <w:p w14:paraId="7A44B175" w14:textId="77777777" w:rsidR="00257959" w:rsidRDefault="00257959" w:rsidP="00257959">
      <w:pPr>
        <w:pStyle w:val="Default"/>
        <w:jc w:val="right"/>
        <w:rPr>
          <w:sz w:val="18"/>
          <w:szCs w:val="18"/>
        </w:rPr>
      </w:pPr>
    </w:p>
    <w:p w14:paraId="3858D21C" w14:textId="77777777" w:rsidR="00257959" w:rsidRDefault="00257959" w:rsidP="00257959">
      <w:pPr>
        <w:pStyle w:val="Default"/>
        <w:jc w:val="right"/>
        <w:rPr>
          <w:sz w:val="18"/>
          <w:szCs w:val="18"/>
        </w:rPr>
      </w:pPr>
    </w:p>
    <w:p w14:paraId="428158B5" w14:textId="77777777" w:rsidR="00257959" w:rsidRDefault="00257959" w:rsidP="00257959">
      <w:pPr>
        <w:pStyle w:val="Default"/>
        <w:jc w:val="right"/>
        <w:rPr>
          <w:sz w:val="18"/>
          <w:szCs w:val="18"/>
        </w:rPr>
      </w:pPr>
    </w:p>
    <w:p w14:paraId="7734FE1A" w14:textId="77777777" w:rsidR="00257959" w:rsidRDefault="00257959" w:rsidP="00257959">
      <w:pPr>
        <w:pStyle w:val="Default"/>
        <w:jc w:val="right"/>
        <w:rPr>
          <w:sz w:val="18"/>
          <w:szCs w:val="18"/>
        </w:rPr>
      </w:pPr>
    </w:p>
    <w:p w14:paraId="4705304B" w14:textId="77777777" w:rsidR="00257959" w:rsidRDefault="00257959" w:rsidP="00257959">
      <w:pPr>
        <w:pStyle w:val="Default"/>
        <w:jc w:val="right"/>
        <w:rPr>
          <w:sz w:val="18"/>
          <w:szCs w:val="18"/>
        </w:rPr>
      </w:pPr>
    </w:p>
    <w:p w14:paraId="2D1A8909" w14:textId="77777777" w:rsidR="00257959" w:rsidRDefault="00257959" w:rsidP="00257959">
      <w:pPr>
        <w:pStyle w:val="Default"/>
        <w:jc w:val="right"/>
        <w:rPr>
          <w:sz w:val="18"/>
          <w:szCs w:val="18"/>
        </w:rPr>
      </w:pPr>
    </w:p>
    <w:p w14:paraId="6E07E54D" w14:textId="77777777" w:rsidR="00257959" w:rsidRDefault="00257959" w:rsidP="00257959">
      <w:pPr>
        <w:pStyle w:val="Default"/>
        <w:jc w:val="right"/>
        <w:rPr>
          <w:sz w:val="18"/>
          <w:szCs w:val="18"/>
        </w:rPr>
      </w:pPr>
    </w:p>
    <w:p w14:paraId="3FF49C4E" w14:textId="77777777" w:rsidR="00257959" w:rsidRDefault="00257959" w:rsidP="00257959">
      <w:pPr>
        <w:pStyle w:val="Default"/>
        <w:jc w:val="right"/>
        <w:rPr>
          <w:sz w:val="18"/>
          <w:szCs w:val="18"/>
        </w:rPr>
      </w:pPr>
    </w:p>
    <w:p w14:paraId="261D3461" w14:textId="77777777" w:rsidR="00257959" w:rsidRDefault="00257959" w:rsidP="00257959">
      <w:pPr>
        <w:pStyle w:val="Default"/>
        <w:jc w:val="right"/>
        <w:rPr>
          <w:sz w:val="18"/>
          <w:szCs w:val="18"/>
        </w:rPr>
      </w:pPr>
    </w:p>
    <w:p w14:paraId="496F3120" w14:textId="77777777" w:rsidR="00257959" w:rsidRDefault="00257959" w:rsidP="00257959">
      <w:pPr>
        <w:pStyle w:val="Default"/>
        <w:jc w:val="right"/>
        <w:rPr>
          <w:sz w:val="18"/>
          <w:szCs w:val="18"/>
        </w:rPr>
      </w:pPr>
    </w:p>
    <w:p w14:paraId="49BC61D4" w14:textId="77777777" w:rsidR="00257959" w:rsidRDefault="00257959" w:rsidP="00257959">
      <w:pPr>
        <w:pStyle w:val="Default"/>
        <w:jc w:val="right"/>
        <w:rPr>
          <w:sz w:val="18"/>
          <w:szCs w:val="18"/>
        </w:rPr>
      </w:pPr>
    </w:p>
    <w:p w14:paraId="5B01ED9C" w14:textId="77777777" w:rsidR="00257959" w:rsidRDefault="00257959" w:rsidP="00257959">
      <w:pPr>
        <w:pStyle w:val="Default"/>
        <w:jc w:val="right"/>
        <w:rPr>
          <w:sz w:val="18"/>
          <w:szCs w:val="18"/>
        </w:rPr>
      </w:pPr>
    </w:p>
    <w:p w14:paraId="74057394" w14:textId="77777777" w:rsidR="00257959" w:rsidRDefault="00257959" w:rsidP="00257959">
      <w:pPr>
        <w:pStyle w:val="Default"/>
        <w:jc w:val="right"/>
        <w:rPr>
          <w:sz w:val="18"/>
          <w:szCs w:val="18"/>
        </w:rPr>
      </w:pPr>
    </w:p>
    <w:p w14:paraId="102FE2EA" w14:textId="77777777" w:rsidR="00257959" w:rsidRDefault="00257959" w:rsidP="00257959">
      <w:pPr>
        <w:pStyle w:val="Default"/>
        <w:jc w:val="right"/>
        <w:rPr>
          <w:sz w:val="18"/>
          <w:szCs w:val="18"/>
        </w:rPr>
      </w:pPr>
    </w:p>
    <w:p w14:paraId="1820DF16" w14:textId="77777777" w:rsidR="00257959" w:rsidRDefault="00257959" w:rsidP="00257959">
      <w:pPr>
        <w:pStyle w:val="Default"/>
        <w:jc w:val="right"/>
        <w:rPr>
          <w:sz w:val="18"/>
          <w:szCs w:val="18"/>
        </w:rPr>
      </w:pPr>
    </w:p>
    <w:p w14:paraId="401B0BAF" w14:textId="77777777" w:rsidR="00257959" w:rsidRDefault="00257959" w:rsidP="00257959">
      <w:pPr>
        <w:pStyle w:val="Default"/>
        <w:jc w:val="right"/>
        <w:rPr>
          <w:sz w:val="18"/>
          <w:szCs w:val="18"/>
        </w:rPr>
      </w:pPr>
    </w:p>
    <w:p w14:paraId="689C175B" w14:textId="77777777" w:rsidR="00257959" w:rsidRDefault="00257959" w:rsidP="00257959">
      <w:pPr>
        <w:pStyle w:val="Default"/>
        <w:jc w:val="right"/>
        <w:rPr>
          <w:sz w:val="18"/>
          <w:szCs w:val="18"/>
        </w:rPr>
      </w:pPr>
    </w:p>
    <w:p w14:paraId="4738F5A5" w14:textId="77777777" w:rsidR="00257959" w:rsidRDefault="00257959" w:rsidP="00257959">
      <w:pPr>
        <w:pStyle w:val="Default"/>
        <w:jc w:val="right"/>
        <w:rPr>
          <w:sz w:val="18"/>
          <w:szCs w:val="18"/>
        </w:rPr>
      </w:pPr>
    </w:p>
    <w:p w14:paraId="6F3490E2" w14:textId="77777777" w:rsidR="00257959" w:rsidRDefault="00257959" w:rsidP="00257959">
      <w:pPr>
        <w:pStyle w:val="Default"/>
        <w:jc w:val="right"/>
        <w:rPr>
          <w:sz w:val="18"/>
          <w:szCs w:val="18"/>
        </w:rPr>
      </w:pPr>
    </w:p>
    <w:p w14:paraId="4EA7150D" w14:textId="77777777" w:rsidR="00257959" w:rsidRDefault="00257959" w:rsidP="00257959">
      <w:pPr>
        <w:pStyle w:val="Default"/>
        <w:jc w:val="right"/>
        <w:rPr>
          <w:sz w:val="18"/>
          <w:szCs w:val="18"/>
        </w:rPr>
      </w:pPr>
    </w:p>
    <w:p w14:paraId="7ADF83BD" w14:textId="77777777" w:rsidR="00257959" w:rsidRDefault="00257959" w:rsidP="00257959">
      <w:pPr>
        <w:pStyle w:val="Default"/>
        <w:jc w:val="right"/>
        <w:rPr>
          <w:sz w:val="18"/>
          <w:szCs w:val="18"/>
        </w:rPr>
      </w:pPr>
    </w:p>
    <w:p w14:paraId="6BCDD8B4" w14:textId="77777777" w:rsidR="00257959" w:rsidRDefault="00257959" w:rsidP="00257959">
      <w:pPr>
        <w:pStyle w:val="Default"/>
        <w:jc w:val="right"/>
        <w:rPr>
          <w:sz w:val="18"/>
          <w:szCs w:val="18"/>
        </w:rPr>
      </w:pPr>
    </w:p>
    <w:p w14:paraId="52FF52B9" w14:textId="77777777" w:rsidR="00257959" w:rsidRDefault="00257959" w:rsidP="00257959">
      <w:pPr>
        <w:pStyle w:val="Default"/>
        <w:jc w:val="right"/>
        <w:rPr>
          <w:sz w:val="18"/>
          <w:szCs w:val="18"/>
        </w:rPr>
      </w:pPr>
    </w:p>
    <w:p w14:paraId="28155B40" w14:textId="77777777" w:rsidR="00257959" w:rsidRDefault="00257959" w:rsidP="00257959">
      <w:pPr>
        <w:pStyle w:val="Default"/>
        <w:jc w:val="right"/>
        <w:rPr>
          <w:sz w:val="18"/>
          <w:szCs w:val="18"/>
        </w:rPr>
      </w:pPr>
    </w:p>
    <w:p w14:paraId="565A6A22" w14:textId="77777777" w:rsidR="00CC4875" w:rsidRDefault="00CC4875" w:rsidP="00257959">
      <w:pPr>
        <w:pStyle w:val="Default"/>
        <w:jc w:val="right"/>
        <w:rPr>
          <w:sz w:val="18"/>
          <w:szCs w:val="18"/>
        </w:rPr>
      </w:pPr>
    </w:p>
    <w:p w14:paraId="65A689EB" w14:textId="77777777" w:rsidR="00CC4875" w:rsidRDefault="00CC4875" w:rsidP="00257959">
      <w:pPr>
        <w:pStyle w:val="Default"/>
        <w:jc w:val="right"/>
        <w:rPr>
          <w:sz w:val="18"/>
          <w:szCs w:val="18"/>
        </w:rPr>
      </w:pPr>
    </w:p>
    <w:p w14:paraId="4105E7F8" w14:textId="77777777" w:rsidR="00CC4875" w:rsidRDefault="00CC4875" w:rsidP="00257959">
      <w:pPr>
        <w:pStyle w:val="Default"/>
        <w:jc w:val="right"/>
        <w:rPr>
          <w:sz w:val="18"/>
          <w:szCs w:val="18"/>
        </w:rPr>
      </w:pPr>
    </w:p>
    <w:p w14:paraId="1AA0E8A4" w14:textId="77777777" w:rsidR="00CC4875" w:rsidRDefault="00CC4875" w:rsidP="00257959">
      <w:pPr>
        <w:pStyle w:val="Default"/>
        <w:jc w:val="right"/>
        <w:rPr>
          <w:sz w:val="18"/>
          <w:szCs w:val="18"/>
        </w:rPr>
      </w:pPr>
    </w:p>
    <w:p w14:paraId="2A09A35C" w14:textId="77777777" w:rsidR="00CC4875" w:rsidRDefault="00CC4875" w:rsidP="00257959">
      <w:pPr>
        <w:pStyle w:val="Default"/>
        <w:jc w:val="right"/>
        <w:rPr>
          <w:sz w:val="18"/>
          <w:szCs w:val="18"/>
        </w:rPr>
      </w:pPr>
    </w:p>
    <w:p w14:paraId="4ECCDAB6" w14:textId="77777777" w:rsidR="00257959" w:rsidRDefault="00257959" w:rsidP="00257959">
      <w:pPr>
        <w:pStyle w:val="Default"/>
        <w:jc w:val="right"/>
        <w:rPr>
          <w:sz w:val="18"/>
          <w:szCs w:val="18"/>
        </w:rPr>
      </w:pPr>
      <w:r w:rsidRPr="00BF3632">
        <w:rPr>
          <w:sz w:val="18"/>
          <w:szCs w:val="18"/>
        </w:rPr>
        <w:lastRenderedPageBreak/>
        <w:t xml:space="preserve">Приложение </w:t>
      </w:r>
      <w:r>
        <w:rPr>
          <w:sz w:val="18"/>
          <w:szCs w:val="18"/>
        </w:rPr>
        <w:t>4</w:t>
      </w:r>
      <w:r w:rsidRPr="00BF3632">
        <w:rPr>
          <w:sz w:val="18"/>
          <w:szCs w:val="18"/>
        </w:rPr>
        <w:t xml:space="preserve"> </w:t>
      </w:r>
      <w:r>
        <w:rPr>
          <w:sz w:val="18"/>
          <w:szCs w:val="18"/>
        </w:rPr>
        <w:t>приказу №____ от _____________</w:t>
      </w:r>
    </w:p>
    <w:p w14:paraId="23EF4D3D" w14:textId="77777777" w:rsidR="00257959" w:rsidRDefault="00257959" w:rsidP="00257959">
      <w:pPr>
        <w:tabs>
          <w:tab w:val="left" w:pos="9923"/>
        </w:tabs>
        <w:ind w:left="504" w:right="285" w:firstLine="5308"/>
        <w:rPr>
          <w:rFonts w:ascii="Times New Roman" w:hAnsi="Times New Roman" w:cs="Times New Roman"/>
          <w:sz w:val="24"/>
          <w:szCs w:val="24"/>
        </w:rPr>
      </w:pPr>
    </w:p>
    <w:p w14:paraId="2E72DDD3"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УТВЕРЖДАЮ:</w:t>
      </w:r>
    </w:p>
    <w:p w14:paraId="07B4B821"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Директор МБОУ</w:t>
      </w:r>
    </w:p>
    <w:p w14:paraId="3B08809D" w14:textId="77777777"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Свердловская СОШ</w:t>
      </w:r>
    </w:p>
    <w:p w14:paraId="503ACA78" w14:textId="0A15B759" w:rsidR="00257959" w:rsidRDefault="00257959" w:rsidP="00257959">
      <w:pPr>
        <w:tabs>
          <w:tab w:val="left" w:pos="9923"/>
        </w:tabs>
        <w:ind w:left="504" w:right="285" w:firstLine="5308"/>
        <w:rPr>
          <w:rFonts w:ascii="Times New Roman" w:hAnsi="Times New Roman" w:cs="Times New Roman"/>
          <w:sz w:val="24"/>
          <w:szCs w:val="24"/>
        </w:rPr>
      </w:pPr>
      <w:r>
        <w:rPr>
          <w:rFonts w:ascii="Times New Roman" w:hAnsi="Times New Roman" w:cs="Times New Roman"/>
          <w:sz w:val="24"/>
          <w:szCs w:val="24"/>
        </w:rPr>
        <w:t xml:space="preserve">________ </w:t>
      </w:r>
      <w:proofErr w:type="spellStart"/>
      <w:r w:rsidR="00D54C7A">
        <w:rPr>
          <w:rFonts w:ascii="Times New Roman" w:hAnsi="Times New Roman" w:cs="Times New Roman"/>
          <w:sz w:val="24"/>
          <w:szCs w:val="24"/>
        </w:rPr>
        <w:t>Н.И.Павельева</w:t>
      </w:r>
      <w:proofErr w:type="spellEnd"/>
    </w:p>
    <w:p w14:paraId="7A7649B6" w14:textId="77777777" w:rsidR="0003558C" w:rsidRDefault="0003558C" w:rsidP="0003558C">
      <w:pPr>
        <w:pStyle w:val="Default"/>
        <w:jc w:val="center"/>
        <w:rPr>
          <w:b/>
          <w:bCs/>
          <w:sz w:val="28"/>
          <w:szCs w:val="28"/>
        </w:rPr>
      </w:pPr>
    </w:p>
    <w:p w14:paraId="26F6CF71" w14:textId="77777777" w:rsidR="0003558C" w:rsidRPr="00A067C2" w:rsidRDefault="0003558C" w:rsidP="0003558C">
      <w:pPr>
        <w:pStyle w:val="Default"/>
        <w:jc w:val="center"/>
        <w:rPr>
          <w:sz w:val="28"/>
          <w:szCs w:val="28"/>
        </w:rPr>
      </w:pPr>
      <w:r w:rsidRPr="00A067C2">
        <w:rPr>
          <w:b/>
          <w:bCs/>
          <w:sz w:val="28"/>
          <w:szCs w:val="28"/>
        </w:rPr>
        <w:t>Правила бракеража пищи</w:t>
      </w:r>
    </w:p>
    <w:p w14:paraId="6580F37F" w14:textId="77777777" w:rsidR="0003558C" w:rsidRPr="00A067C2" w:rsidRDefault="0003558C" w:rsidP="0003558C">
      <w:pPr>
        <w:pStyle w:val="Default"/>
        <w:jc w:val="center"/>
        <w:rPr>
          <w:sz w:val="28"/>
          <w:szCs w:val="28"/>
        </w:rPr>
      </w:pPr>
    </w:p>
    <w:p w14:paraId="1F0A39FD" w14:textId="77777777" w:rsidR="0003558C" w:rsidRPr="00A935D4" w:rsidRDefault="0003558C" w:rsidP="0003558C">
      <w:pPr>
        <w:pStyle w:val="Default"/>
      </w:pPr>
      <w:r w:rsidRPr="00A935D4">
        <w:rPr>
          <w:b/>
          <w:bCs/>
        </w:rPr>
        <w:t xml:space="preserve">1. Общие положения </w:t>
      </w:r>
    </w:p>
    <w:p w14:paraId="665F5322" w14:textId="77777777" w:rsidR="0003558C" w:rsidRPr="00A935D4" w:rsidRDefault="0003558C" w:rsidP="0003558C">
      <w:pPr>
        <w:pStyle w:val="Default"/>
      </w:pPr>
      <w:r w:rsidRPr="00A935D4">
        <w:t xml:space="preserve">1. Все блюда и кулинарные изделия, изготовляемые на пищеблоках </w:t>
      </w:r>
      <w:proofErr w:type="gramStart"/>
      <w:r w:rsidRPr="00A935D4">
        <w:t xml:space="preserve">муниципального бюджетного </w:t>
      </w:r>
      <w:r w:rsidRPr="00BF3632">
        <w:t>общеобразовательного учреждения</w:t>
      </w:r>
      <w:proofErr w:type="gramEnd"/>
      <w:r w:rsidRPr="00BF3632">
        <w:t xml:space="preserve"> Свердловская средняя общеобразовательная школа</w:t>
      </w:r>
      <w:r w:rsidRPr="00A935D4">
        <w:t xml:space="preserve"> (далее – </w:t>
      </w:r>
      <w:r>
        <w:t>Учреждение</w:t>
      </w:r>
      <w:r w:rsidRPr="00A935D4">
        <w:t xml:space="preserve">), подлежат обязательному бракеражу по мере их готовности. </w:t>
      </w:r>
    </w:p>
    <w:p w14:paraId="72053057" w14:textId="77777777" w:rsidR="0003558C" w:rsidRPr="00A935D4" w:rsidRDefault="0003558C" w:rsidP="0003558C">
      <w:pPr>
        <w:pStyle w:val="Default"/>
      </w:pPr>
      <w:r w:rsidRPr="00A935D4">
        <w:t xml:space="preserve">2. Бракераж пищи проводится до начала отпуска каждой вновь приготовленной партии. </w:t>
      </w:r>
    </w:p>
    <w:p w14:paraId="4C1C7683" w14:textId="77777777" w:rsidR="0003558C" w:rsidRPr="00A935D4" w:rsidRDefault="0003558C" w:rsidP="0003558C">
      <w:pPr>
        <w:pStyle w:val="Default"/>
      </w:pPr>
      <w:r w:rsidRPr="00A935D4">
        <w:t xml:space="preserve">3. Бракераж блюд и готовых кулинарных изделий производит медицинский работник, в случае его отсутствия – иное лицо из состава </w:t>
      </w:r>
      <w:proofErr w:type="spellStart"/>
      <w:r w:rsidRPr="00A935D4">
        <w:t>бракеражной</w:t>
      </w:r>
      <w:proofErr w:type="spellEnd"/>
      <w:r w:rsidRPr="00A935D4">
        <w:t xml:space="preserve"> комиссии, назначенное председателем </w:t>
      </w:r>
      <w:proofErr w:type="spellStart"/>
      <w:r w:rsidRPr="00A935D4">
        <w:t>бракеражной</w:t>
      </w:r>
      <w:proofErr w:type="spellEnd"/>
      <w:r w:rsidRPr="00A935D4">
        <w:t xml:space="preserve"> комиссии. </w:t>
      </w:r>
    </w:p>
    <w:p w14:paraId="7AFB51A2" w14:textId="77777777" w:rsidR="0003558C" w:rsidRPr="00A935D4" w:rsidRDefault="0003558C" w:rsidP="0003558C">
      <w:pPr>
        <w:pStyle w:val="Default"/>
      </w:pPr>
      <w:r w:rsidRPr="00A935D4">
        <w:t xml:space="preserve">4. Оценка качества продукции заносится в </w:t>
      </w:r>
      <w:proofErr w:type="spellStart"/>
      <w:r w:rsidRPr="00A935D4">
        <w:t>бракеражный</w:t>
      </w:r>
      <w:proofErr w:type="spellEnd"/>
      <w:r w:rsidRPr="00A935D4">
        <w:t xml:space="preserve"> журнал до начала ее реализации. При нарушении технологии приготовления пищи </w:t>
      </w:r>
      <w:proofErr w:type="spellStart"/>
      <w:r w:rsidRPr="00A935D4">
        <w:t>бракеражная</w:t>
      </w:r>
      <w:proofErr w:type="spellEnd"/>
      <w:r w:rsidRPr="00A935D4">
        <w:t xml:space="preserve"> комиссия обязана снять изделия с раздачи, направить их на доработку или переработку, а при необходимости - на исследование в </w:t>
      </w:r>
      <w:proofErr w:type="spellStart"/>
      <w:r w:rsidRPr="00A935D4">
        <w:t>санитарно</w:t>
      </w:r>
      <w:proofErr w:type="spellEnd"/>
      <w:r w:rsidRPr="00A935D4">
        <w:t xml:space="preserve"> - пищевую лабораторию. </w:t>
      </w:r>
    </w:p>
    <w:p w14:paraId="1677B016" w14:textId="77777777" w:rsidR="0003558C" w:rsidRDefault="0003558C" w:rsidP="0003558C">
      <w:pPr>
        <w:pStyle w:val="Default"/>
      </w:pPr>
      <w:r w:rsidRPr="00A935D4">
        <w:t xml:space="preserve">5. </w:t>
      </w:r>
      <w:proofErr w:type="spellStart"/>
      <w:r w:rsidRPr="00A935D4">
        <w:t>Бракеражный</w:t>
      </w:r>
      <w:proofErr w:type="spellEnd"/>
      <w:r w:rsidRPr="00A935D4">
        <w:t xml:space="preserve"> журнал должен быть пронумерован, прошнурован и скреплён печатью. Храниться </w:t>
      </w:r>
      <w:proofErr w:type="spellStart"/>
      <w:r w:rsidRPr="00A935D4">
        <w:t>бракеражный</w:t>
      </w:r>
      <w:proofErr w:type="spellEnd"/>
      <w:r w:rsidRPr="00A935D4">
        <w:t xml:space="preserve"> журнал у повара</w:t>
      </w:r>
      <w:r>
        <w:t xml:space="preserve"> либо у лица, ответственного за организацию питания в Учреждении. </w:t>
      </w:r>
    </w:p>
    <w:p w14:paraId="08AAF5C4" w14:textId="77777777" w:rsidR="0003558C" w:rsidRPr="00A935D4" w:rsidRDefault="0003558C" w:rsidP="0003558C">
      <w:pPr>
        <w:pStyle w:val="Default"/>
      </w:pPr>
      <w:r w:rsidRPr="00A935D4">
        <w:t xml:space="preserve">6. За качество пищи несут санитарную ответственность повар, иное лицо, осуществившее проверку качества продукции, и допустившее ее к потреблению. </w:t>
      </w:r>
    </w:p>
    <w:p w14:paraId="21A31568" w14:textId="77777777" w:rsidR="0003558C" w:rsidRPr="00A935D4" w:rsidRDefault="0003558C" w:rsidP="0003558C">
      <w:pPr>
        <w:pStyle w:val="Default"/>
      </w:pPr>
      <w:r w:rsidRPr="00A935D4">
        <w:rPr>
          <w:b/>
          <w:bCs/>
        </w:rPr>
        <w:t xml:space="preserve">2. Методика органолептической оценки пищи </w:t>
      </w:r>
    </w:p>
    <w:p w14:paraId="0878E8E9" w14:textId="77777777" w:rsidR="0003558C" w:rsidRPr="00A935D4" w:rsidRDefault="0003558C" w:rsidP="0003558C">
      <w:pPr>
        <w:pStyle w:val="Default"/>
      </w:pPr>
      <w:r w:rsidRPr="00A935D4">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 </w:t>
      </w:r>
    </w:p>
    <w:p w14:paraId="218BF9FA" w14:textId="77777777" w:rsidR="0003558C" w:rsidRPr="00A935D4" w:rsidRDefault="0003558C" w:rsidP="0003558C">
      <w:pPr>
        <w:pStyle w:val="Default"/>
      </w:pPr>
      <w:r w:rsidRPr="00A935D4">
        <w:t xml:space="preserve">2.2. Определяется запах пищи. Запах определяется при затаенном дыхании. Для обозначения запаха пользуются эпитетами: чистый, свежий, ароматный, пряный, молочнокислый, гнилостный, кормовой, болотный, илистый. Специфический запах обозначается: селедочный, чесночный, мятный, ванильный, нефтепродуктов и т.д. </w:t>
      </w:r>
    </w:p>
    <w:p w14:paraId="1201C2AA" w14:textId="77777777" w:rsidR="0003558C" w:rsidRPr="00A935D4" w:rsidRDefault="0003558C" w:rsidP="0003558C">
      <w:pPr>
        <w:pStyle w:val="Default"/>
      </w:pPr>
      <w:r w:rsidRPr="00A935D4">
        <w:t xml:space="preserve">2.3. Вкус пищи, как и запах, следует устанавливать при характерной для нее температуре. </w:t>
      </w:r>
    </w:p>
    <w:p w14:paraId="6895BB3D" w14:textId="77777777" w:rsidR="0003558C" w:rsidRPr="00A935D4" w:rsidRDefault="0003558C" w:rsidP="0003558C">
      <w:pPr>
        <w:pStyle w:val="Default"/>
      </w:pPr>
      <w:r w:rsidRPr="00A935D4">
        <w:t xml:space="preserve">2.4. При снятии пробы необходимо выполнять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 </w:t>
      </w:r>
    </w:p>
    <w:p w14:paraId="533CF7F0" w14:textId="77777777" w:rsidR="0003558C" w:rsidRPr="00A935D4" w:rsidRDefault="0003558C" w:rsidP="0003558C">
      <w:pPr>
        <w:pStyle w:val="Default"/>
      </w:pPr>
      <w:r w:rsidRPr="00A935D4">
        <w:rPr>
          <w:b/>
          <w:bCs/>
        </w:rPr>
        <w:t xml:space="preserve">3.Органолептическая оценка первых блюд </w:t>
      </w:r>
    </w:p>
    <w:p w14:paraId="650097CA" w14:textId="77777777" w:rsidR="0003558C" w:rsidRPr="00A935D4" w:rsidRDefault="0003558C" w:rsidP="0003558C">
      <w:pPr>
        <w:pStyle w:val="Default"/>
      </w:pPr>
      <w:r w:rsidRPr="00A935D4">
        <w:t xml:space="preserve">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 </w:t>
      </w:r>
    </w:p>
    <w:p w14:paraId="62CC05E9" w14:textId="77777777" w:rsidR="0003558C" w:rsidRPr="00A935D4" w:rsidRDefault="0003558C" w:rsidP="0003558C">
      <w:pPr>
        <w:pStyle w:val="Default"/>
      </w:pPr>
      <w:r w:rsidRPr="00A935D4">
        <w:t xml:space="preserve">3.2. При оценке внешнего вида супов и тушеных овощей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 </w:t>
      </w:r>
    </w:p>
    <w:p w14:paraId="480B9A34" w14:textId="77777777" w:rsidR="0003558C" w:rsidRPr="00A935D4" w:rsidRDefault="0003558C" w:rsidP="0003558C">
      <w:pPr>
        <w:pStyle w:val="Default"/>
      </w:pPr>
      <w:r w:rsidRPr="00A935D4">
        <w:t xml:space="preserve">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 </w:t>
      </w:r>
    </w:p>
    <w:p w14:paraId="00279F93" w14:textId="77777777" w:rsidR="0003558C" w:rsidRPr="00A935D4" w:rsidRDefault="0003558C" w:rsidP="0003558C">
      <w:pPr>
        <w:pStyle w:val="Default"/>
      </w:pPr>
      <w:r w:rsidRPr="00A935D4">
        <w:t xml:space="preserve">3.4. При проверке </w:t>
      </w:r>
      <w:proofErr w:type="spellStart"/>
      <w:r w:rsidRPr="00A935D4">
        <w:t>пюреобразных</w:t>
      </w:r>
      <w:proofErr w:type="spellEnd"/>
      <w:r w:rsidRPr="00A935D4">
        <w:t xml:space="preserve"> супов пробу сливают тонкой струйкой из ложки в тарелку, отмечая густоту, однородность консистенции, наличие не протертых частиц. Суп-пюре должен быть однородным по всей массе, без отслаивания жидкости на его поверхности. </w:t>
      </w:r>
    </w:p>
    <w:p w14:paraId="0B218659" w14:textId="77777777" w:rsidR="0003558C" w:rsidRPr="00A935D4" w:rsidRDefault="0003558C" w:rsidP="0003558C">
      <w:pPr>
        <w:pStyle w:val="Default"/>
      </w:pPr>
      <w:r w:rsidRPr="00A935D4">
        <w:lastRenderedPageBreak/>
        <w:t xml:space="preserve">3.5. При определении вкуса и запаха отмечают, обладает ли блюдо присущим ему вкусом, не ли постороннего привкуса и запаха, наличия горечи, несвойственной свежеприготовленному блюду кислотности, </w:t>
      </w:r>
      <w:proofErr w:type="spellStart"/>
      <w:r w:rsidRPr="00A935D4">
        <w:t>недосоленности</w:t>
      </w:r>
      <w:proofErr w:type="spellEnd"/>
      <w:r w:rsidRPr="00A935D4">
        <w:t xml:space="preserve">,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 </w:t>
      </w:r>
    </w:p>
    <w:p w14:paraId="202BC3CD" w14:textId="77777777" w:rsidR="0003558C" w:rsidRPr="00A935D4" w:rsidRDefault="0003558C" w:rsidP="0003558C">
      <w:pPr>
        <w:pStyle w:val="Default"/>
      </w:pPr>
      <w:r w:rsidRPr="00A935D4">
        <w:t xml:space="preserve">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др. </w:t>
      </w:r>
    </w:p>
    <w:p w14:paraId="4A034B8E" w14:textId="77777777" w:rsidR="0003558C" w:rsidRPr="00A935D4" w:rsidRDefault="0003558C" w:rsidP="0003558C">
      <w:pPr>
        <w:pStyle w:val="Default"/>
      </w:pPr>
      <w:r w:rsidRPr="00A935D4">
        <w:rPr>
          <w:b/>
          <w:bCs/>
        </w:rPr>
        <w:t xml:space="preserve">4. Органолептическая оценка вторых блюд </w:t>
      </w:r>
    </w:p>
    <w:p w14:paraId="7B766B19" w14:textId="77777777" w:rsidR="0003558C" w:rsidRPr="00A935D4" w:rsidRDefault="0003558C" w:rsidP="0003558C">
      <w:pPr>
        <w:pStyle w:val="Default"/>
      </w:pPr>
      <w:r w:rsidRPr="00A935D4">
        <w:t xml:space="preserve">4.1. В блюдах, отпускаемых с гарниром и соусом, все составные части оцениваются отдельно. Оценка соусных блюд (гуляш, рагу) дается общая. </w:t>
      </w:r>
    </w:p>
    <w:p w14:paraId="08F7A4CF" w14:textId="77777777" w:rsidR="0003558C" w:rsidRPr="00A935D4" w:rsidRDefault="0003558C" w:rsidP="0003558C">
      <w:pPr>
        <w:pStyle w:val="Default"/>
      </w:pPr>
      <w:r w:rsidRPr="00A935D4">
        <w:t xml:space="preserve">4.2. Мясо птицы должно быть мягким, сочным и легко отделяться от костей. </w:t>
      </w:r>
    </w:p>
    <w:p w14:paraId="1F7A3D18" w14:textId="77777777" w:rsidR="0003558C" w:rsidRPr="00A935D4" w:rsidRDefault="0003558C" w:rsidP="0003558C">
      <w:pPr>
        <w:pStyle w:val="Default"/>
      </w:pPr>
      <w:r w:rsidRPr="00A935D4">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с запланированной по меню, что позволяет выявить </w:t>
      </w:r>
      <w:proofErr w:type="spellStart"/>
      <w:r w:rsidRPr="00A935D4">
        <w:t>недовложение</w:t>
      </w:r>
      <w:proofErr w:type="spellEnd"/>
      <w:r w:rsidRPr="00A935D4">
        <w:t xml:space="preserve">. </w:t>
      </w:r>
    </w:p>
    <w:p w14:paraId="2F86756C" w14:textId="77777777" w:rsidR="0003558C" w:rsidRPr="00A935D4" w:rsidRDefault="0003558C" w:rsidP="0003558C">
      <w:pPr>
        <w:pStyle w:val="Default"/>
      </w:pPr>
      <w:r w:rsidRPr="00A935D4">
        <w:t xml:space="preserve">4.4. Макаронные изделия, если они сварены правильно, должны быть мягкими и легко определяться друг от друга, не склеиваясь, свисать с ребра вилки или ложки. Биточки и котлеты из круп должны сохранять форму после жарки. </w:t>
      </w:r>
    </w:p>
    <w:p w14:paraId="54537072" w14:textId="77777777" w:rsidR="0003558C" w:rsidRPr="00A935D4" w:rsidRDefault="0003558C" w:rsidP="0003558C">
      <w:pPr>
        <w:pStyle w:val="Default"/>
      </w:pPr>
      <w:r w:rsidRPr="00A935D4">
        <w:t xml:space="preserve">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 </w:t>
      </w:r>
    </w:p>
    <w:p w14:paraId="200DB8CE" w14:textId="77777777" w:rsidR="0003558C" w:rsidRPr="00A935D4" w:rsidRDefault="0003558C" w:rsidP="0003558C">
      <w:pPr>
        <w:pStyle w:val="Default"/>
      </w:pPr>
      <w:r w:rsidRPr="00A935D4">
        <w:t xml:space="preserve">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 </w:t>
      </w:r>
    </w:p>
    <w:p w14:paraId="4977862F" w14:textId="77777777" w:rsidR="0003558C" w:rsidRPr="00A935D4" w:rsidRDefault="0003558C" w:rsidP="0003558C">
      <w:pPr>
        <w:pStyle w:val="Default"/>
      </w:pPr>
      <w:r w:rsidRPr="00A935D4">
        <w:t xml:space="preserve">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 </w:t>
      </w:r>
    </w:p>
    <w:p w14:paraId="0963A0A1" w14:textId="77777777" w:rsidR="0003558C" w:rsidRPr="00A935D4" w:rsidRDefault="0003558C" w:rsidP="0003558C">
      <w:pPr>
        <w:pStyle w:val="Default"/>
      </w:pPr>
      <w:r w:rsidRPr="00A935D4">
        <w:rPr>
          <w:b/>
          <w:bCs/>
        </w:rPr>
        <w:t xml:space="preserve">5. Критерии оценки качества блюд </w:t>
      </w:r>
    </w:p>
    <w:p w14:paraId="4E15F503" w14:textId="77777777" w:rsidR="0003558C" w:rsidRPr="00A935D4" w:rsidRDefault="0003558C" w:rsidP="0003558C">
      <w:pPr>
        <w:pStyle w:val="Default"/>
      </w:pPr>
      <w:r w:rsidRPr="00A935D4">
        <w:t xml:space="preserve">5.1. Оценка качества блюд и готовых кулинарных изделий производится по органолептическим показателям: вкусу, запаху, внешнему виду, цвету, консистенции. В зависимости от этих показателей даются оценки изделиям - «отлично», «хорошо», «удовлетворительно», «неудовлетворительно» (брак). </w:t>
      </w:r>
    </w:p>
    <w:p w14:paraId="3B655A98" w14:textId="77777777" w:rsidR="0003558C" w:rsidRPr="00A935D4" w:rsidRDefault="0003558C" w:rsidP="0003558C">
      <w:pPr>
        <w:pStyle w:val="Default"/>
      </w:pPr>
      <w:r w:rsidRPr="00A935D4">
        <w:rPr>
          <w:b/>
          <w:bCs/>
          <w:i/>
          <w:iCs/>
        </w:rPr>
        <w:t xml:space="preserve">Оценка «отлично» </w:t>
      </w:r>
      <w:r w:rsidRPr="00A935D4">
        <w:t xml:space="preserve">– блюдо приготовлено в соответствии с технологией, ставится блюдам и кулинарным изделиям при условии их соответствия по вкусу, цвету и запаху, внешнему виду и консистенции утверждённой рецептуре и другим показателям, предусмотренным требованиями. </w:t>
      </w:r>
    </w:p>
    <w:p w14:paraId="3A513F47" w14:textId="77777777" w:rsidR="0003558C" w:rsidRPr="00A935D4" w:rsidRDefault="0003558C" w:rsidP="0003558C">
      <w:pPr>
        <w:pStyle w:val="Default"/>
      </w:pPr>
      <w:r w:rsidRPr="00A935D4">
        <w:rPr>
          <w:b/>
          <w:bCs/>
          <w:i/>
          <w:iCs/>
        </w:rPr>
        <w:t xml:space="preserve">Оценка «хорошо» </w:t>
      </w:r>
      <w:r w:rsidRPr="00A935D4">
        <w:t xml:space="preserve">– незначительные изменения в технологии приготовления блюда, которые не привели к изменению вкуса и которые можно исправить, ставится блюдам и кулинарным изделиям, имеющим один незначительный дефект (недосолен, не доведён до нужного цвета и др.). </w:t>
      </w:r>
    </w:p>
    <w:p w14:paraId="59F55A43" w14:textId="77777777" w:rsidR="0003558C" w:rsidRPr="00A935D4" w:rsidRDefault="0003558C" w:rsidP="0003558C">
      <w:pPr>
        <w:pStyle w:val="Default"/>
      </w:pPr>
      <w:r w:rsidRPr="00A935D4">
        <w:rPr>
          <w:b/>
          <w:bCs/>
          <w:i/>
          <w:iCs/>
        </w:rPr>
        <w:t xml:space="preserve">Оценка «удовлетворительно» </w:t>
      </w:r>
      <w:r w:rsidRPr="00A935D4">
        <w:t xml:space="preserve">– изменения в технологии приготовления привели </w:t>
      </w:r>
      <w:proofErr w:type="gramStart"/>
      <w:r w:rsidRPr="00A935D4">
        <w:t>в изменению</w:t>
      </w:r>
      <w:proofErr w:type="gramEnd"/>
      <w:r w:rsidRPr="00A935D4">
        <w:t xml:space="preserve"> вкуса и качества, которые можно исправить, ставится блюдам и кулинарным изделиям, которые имеют отклонения от требований кулинарии, но пригодны для употребления в пищу без переработки. </w:t>
      </w:r>
    </w:p>
    <w:p w14:paraId="3494A384" w14:textId="77777777" w:rsidR="0003558C" w:rsidRPr="00A935D4" w:rsidRDefault="0003558C" w:rsidP="0003558C">
      <w:pPr>
        <w:pStyle w:val="Default"/>
      </w:pPr>
      <w:r w:rsidRPr="00A935D4">
        <w:rPr>
          <w:b/>
          <w:bCs/>
          <w:i/>
          <w:iCs/>
        </w:rPr>
        <w:lastRenderedPageBreak/>
        <w:t xml:space="preserve">Оценка «неудовлетворительно» (брак) </w:t>
      </w:r>
      <w:r w:rsidRPr="00A935D4">
        <w:t xml:space="preserve">– изменения в технологии приготовления блюда невозможно исправить. К раздаче блюдо не допускается, требуется замена блюда дается изделиям, имеющие следующие недостатки: посторонний, несвойственный изделиям вкуси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порочащие блюда и изделия. </w:t>
      </w:r>
    </w:p>
    <w:p w14:paraId="4551DD5D" w14:textId="77777777" w:rsidR="0003558C" w:rsidRPr="00A935D4" w:rsidRDefault="0003558C" w:rsidP="0003558C">
      <w:pPr>
        <w:pStyle w:val="Default"/>
      </w:pPr>
      <w:r w:rsidRPr="00A935D4">
        <w:t xml:space="preserve">5.2. Оценки качества блюд и кулинарных изделий заносятся в </w:t>
      </w:r>
      <w:proofErr w:type="spellStart"/>
      <w:r w:rsidRPr="00A935D4">
        <w:t>бракеражный</w:t>
      </w:r>
      <w:proofErr w:type="spellEnd"/>
      <w:r w:rsidRPr="00A935D4">
        <w:t xml:space="preserve"> журнал установленной формы, оформляются подписями, лиц, осуществивших проверку продукции. </w:t>
      </w:r>
    </w:p>
    <w:p w14:paraId="70A60D87" w14:textId="77777777" w:rsidR="0003558C" w:rsidRPr="00A935D4" w:rsidRDefault="0003558C" w:rsidP="0003558C">
      <w:pPr>
        <w:pStyle w:val="Default"/>
      </w:pPr>
      <w:r w:rsidRPr="00A935D4">
        <w:t xml:space="preserve">5.3. Выдача готовой продукции проводится только после снятия пробы и записи в </w:t>
      </w:r>
      <w:proofErr w:type="spellStart"/>
      <w:r w:rsidRPr="00A935D4">
        <w:t>бракеражном</w:t>
      </w:r>
      <w:proofErr w:type="spellEnd"/>
      <w:r w:rsidRPr="00A935D4">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 </w:t>
      </w:r>
    </w:p>
    <w:p w14:paraId="2D61DE98" w14:textId="77777777" w:rsidR="0003558C" w:rsidRPr="00A935D4" w:rsidRDefault="0003558C" w:rsidP="0003558C">
      <w:pPr>
        <w:pStyle w:val="Default"/>
      </w:pPr>
      <w:r w:rsidRPr="00A935D4">
        <w:t xml:space="preserve">5.4. Оценка «удовлетворительно» и «неудовлетворительно», данная членом </w:t>
      </w:r>
      <w:proofErr w:type="spellStart"/>
      <w:r w:rsidRPr="00A935D4">
        <w:t>бракеражной</w:t>
      </w:r>
      <w:proofErr w:type="spellEnd"/>
      <w:r w:rsidRPr="00A935D4">
        <w:t xml:space="preserve"> комиссии, осуждается на заседании </w:t>
      </w:r>
      <w:proofErr w:type="spellStart"/>
      <w:r w:rsidRPr="00A935D4">
        <w:t>бракеражной</w:t>
      </w:r>
      <w:proofErr w:type="spellEnd"/>
      <w:r w:rsidRPr="00A935D4">
        <w:t xml:space="preserve"> комиссии. О данном факте составляется акт, который доводится до директора школы, руководителя предприятия, осуществляющего организацию питания в школе, отделении дошкольного образования детей. </w:t>
      </w:r>
    </w:p>
    <w:p w14:paraId="1EA52C16" w14:textId="77777777" w:rsidR="0003558C" w:rsidRPr="00A935D4" w:rsidRDefault="0003558C" w:rsidP="0003558C">
      <w:pPr>
        <w:pStyle w:val="Default"/>
      </w:pPr>
      <w:r w:rsidRPr="00A935D4">
        <w:t xml:space="preserve">5.5. Лица, проводящие </w:t>
      </w:r>
      <w:proofErr w:type="gramStart"/>
      <w:r w:rsidRPr="00A935D4">
        <w:t>органолептическую оценку пищи</w:t>
      </w:r>
      <w:proofErr w:type="gramEnd"/>
      <w:r w:rsidRPr="00A935D4">
        <w:t xml:space="preserve"> должны быть ознакомлены с методикой проведения данного анализа. </w:t>
      </w:r>
    </w:p>
    <w:p w14:paraId="41990AAE" w14:textId="77777777" w:rsidR="0003558C" w:rsidRPr="00A935D4" w:rsidRDefault="0003558C" w:rsidP="0003558C">
      <w:pPr>
        <w:rPr>
          <w:rFonts w:ascii="Times New Roman" w:hAnsi="Times New Roman" w:cs="Times New Roman"/>
          <w:sz w:val="24"/>
          <w:szCs w:val="24"/>
        </w:rPr>
      </w:pPr>
      <w:r w:rsidRPr="00A935D4">
        <w:rPr>
          <w:rFonts w:ascii="Times New Roman" w:hAnsi="Times New Roman" w:cs="Times New Roman"/>
          <w:sz w:val="24"/>
          <w:szCs w:val="24"/>
        </w:rPr>
        <w:t xml:space="preserve">5.6. Для определения правильности веса штучных готовых кулинарных изделий и полуфабрикатов одновременно взвешиваются 5-10 порций каждого вида, а каш, гарниров и </w:t>
      </w:r>
      <w:proofErr w:type="gramStart"/>
      <w:r w:rsidRPr="00A935D4">
        <w:rPr>
          <w:rFonts w:ascii="Times New Roman" w:hAnsi="Times New Roman" w:cs="Times New Roman"/>
          <w:sz w:val="24"/>
          <w:szCs w:val="24"/>
        </w:rPr>
        <w:t>других нештучных блюд</w:t>
      </w:r>
      <w:proofErr w:type="gramEnd"/>
      <w:r w:rsidRPr="00A935D4">
        <w:rPr>
          <w:rFonts w:ascii="Times New Roman" w:hAnsi="Times New Roman" w:cs="Times New Roman"/>
          <w:sz w:val="24"/>
          <w:szCs w:val="24"/>
        </w:rPr>
        <w:t xml:space="preserve"> и изделий - путём взвешивания порций, взятых при отпуске потребителю.</w:t>
      </w:r>
    </w:p>
    <w:p w14:paraId="273B8204" w14:textId="77777777" w:rsidR="0003558C" w:rsidRDefault="0003558C" w:rsidP="0003558C">
      <w:pPr>
        <w:rPr>
          <w:rFonts w:ascii="Times New Roman" w:hAnsi="Times New Roman" w:cs="Times New Roman"/>
          <w:color w:val="000000"/>
          <w:sz w:val="24"/>
          <w:szCs w:val="24"/>
        </w:rPr>
      </w:pPr>
    </w:p>
    <w:p w14:paraId="30F78DE6" w14:textId="77777777" w:rsidR="0003558C" w:rsidRDefault="0003558C" w:rsidP="0003558C">
      <w:pPr>
        <w:rPr>
          <w:rFonts w:ascii="Times New Roman" w:hAnsi="Times New Roman" w:cs="Times New Roman"/>
          <w:color w:val="000000"/>
          <w:sz w:val="24"/>
          <w:szCs w:val="24"/>
        </w:rPr>
      </w:pPr>
    </w:p>
    <w:p w14:paraId="240B7E1C" w14:textId="77777777" w:rsidR="0003558C" w:rsidRDefault="0003558C" w:rsidP="0003558C">
      <w:pPr>
        <w:rPr>
          <w:rFonts w:ascii="Times New Roman" w:hAnsi="Times New Roman" w:cs="Times New Roman"/>
          <w:color w:val="000000"/>
          <w:sz w:val="24"/>
          <w:szCs w:val="24"/>
        </w:rPr>
      </w:pPr>
    </w:p>
    <w:p w14:paraId="67F1AB92" w14:textId="77777777" w:rsidR="0003558C" w:rsidRDefault="0003558C" w:rsidP="0003558C">
      <w:pPr>
        <w:rPr>
          <w:rFonts w:ascii="Times New Roman" w:hAnsi="Times New Roman" w:cs="Times New Roman"/>
          <w:color w:val="000000"/>
          <w:sz w:val="24"/>
          <w:szCs w:val="24"/>
        </w:rPr>
      </w:pPr>
    </w:p>
    <w:p w14:paraId="3D4FF11B" w14:textId="77777777" w:rsidR="0003558C" w:rsidRDefault="0003558C" w:rsidP="0003558C">
      <w:pPr>
        <w:rPr>
          <w:rFonts w:ascii="Times New Roman" w:hAnsi="Times New Roman" w:cs="Times New Roman"/>
          <w:color w:val="000000"/>
          <w:sz w:val="24"/>
          <w:szCs w:val="24"/>
        </w:rPr>
      </w:pPr>
    </w:p>
    <w:p w14:paraId="3EE17652" w14:textId="77777777" w:rsidR="00BC70E4" w:rsidRDefault="00BC70E4" w:rsidP="0003558C">
      <w:pPr>
        <w:rPr>
          <w:rFonts w:ascii="Times New Roman" w:hAnsi="Times New Roman" w:cs="Times New Roman"/>
          <w:color w:val="000000"/>
          <w:sz w:val="24"/>
          <w:szCs w:val="24"/>
        </w:rPr>
      </w:pPr>
    </w:p>
    <w:p w14:paraId="6A84F5A3" w14:textId="77777777" w:rsidR="00BC70E4" w:rsidRDefault="00BC70E4" w:rsidP="0003558C">
      <w:pPr>
        <w:rPr>
          <w:rFonts w:ascii="Times New Roman" w:hAnsi="Times New Roman" w:cs="Times New Roman"/>
          <w:color w:val="000000"/>
          <w:sz w:val="24"/>
          <w:szCs w:val="24"/>
        </w:rPr>
      </w:pPr>
    </w:p>
    <w:p w14:paraId="09D063DB" w14:textId="77777777" w:rsidR="00BC70E4" w:rsidRDefault="00BC70E4" w:rsidP="0003558C">
      <w:pPr>
        <w:rPr>
          <w:rFonts w:ascii="Times New Roman" w:hAnsi="Times New Roman" w:cs="Times New Roman"/>
          <w:color w:val="000000"/>
          <w:sz w:val="24"/>
          <w:szCs w:val="24"/>
        </w:rPr>
      </w:pPr>
    </w:p>
    <w:p w14:paraId="1A9382C8" w14:textId="77777777" w:rsidR="00BC70E4" w:rsidRDefault="00BC70E4" w:rsidP="0003558C">
      <w:pPr>
        <w:rPr>
          <w:rFonts w:ascii="Times New Roman" w:hAnsi="Times New Roman" w:cs="Times New Roman"/>
          <w:color w:val="000000"/>
          <w:sz w:val="24"/>
          <w:szCs w:val="24"/>
        </w:rPr>
      </w:pPr>
    </w:p>
    <w:p w14:paraId="280CEB4E" w14:textId="77777777" w:rsidR="00BC70E4" w:rsidRDefault="00BC70E4" w:rsidP="0003558C">
      <w:pPr>
        <w:rPr>
          <w:rFonts w:ascii="Times New Roman" w:hAnsi="Times New Roman" w:cs="Times New Roman"/>
          <w:color w:val="000000"/>
          <w:sz w:val="24"/>
          <w:szCs w:val="24"/>
        </w:rPr>
      </w:pPr>
    </w:p>
    <w:p w14:paraId="12ABCF1A" w14:textId="77777777" w:rsidR="00BC70E4" w:rsidRDefault="00BC70E4" w:rsidP="0003558C">
      <w:pPr>
        <w:rPr>
          <w:rFonts w:ascii="Times New Roman" w:hAnsi="Times New Roman" w:cs="Times New Roman"/>
          <w:color w:val="000000"/>
          <w:sz w:val="24"/>
          <w:szCs w:val="24"/>
        </w:rPr>
      </w:pPr>
    </w:p>
    <w:p w14:paraId="6434E206" w14:textId="77777777" w:rsidR="00BC70E4" w:rsidRDefault="00BC70E4" w:rsidP="0003558C">
      <w:pPr>
        <w:rPr>
          <w:rFonts w:ascii="Times New Roman" w:hAnsi="Times New Roman" w:cs="Times New Roman"/>
          <w:color w:val="000000"/>
          <w:sz w:val="24"/>
          <w:szCs w:val="24"/>
        </w:rPr>
      </w:pPr>
    </w:p>
    <w:p w14:paraId="5BCFE841" w14:textId="77777777" w:rsidR="00BC70E4" w:rsidRDefault="00BC70E4" w:rsidP="0003558C">
      <w:pPr>
        <w:rPr>
          <w:rFonts w:ascii="Times New Roman" w:hAnsi="Times New Roman" w:cs="Times New Roman"/>
          <w:color w:val="000000"/>
          <w:sz w:val="24"/>
          <w:szCs w:val="24"/>
        </w:rPr>
      </w:pPr>
    </w:p>
    <w:p w14:paraId="520DEAEA" w14:textId="77777777" w:rsidR="00BC70E4" w:rsidRDefault="00BC70E4" w:rsidP="0003558C">
      <w:pPr>
        <w:rPr>
          <w:rFonts w:ascii="Times New Roman" w:hAnsi="Times New Roman" w:cs="Times New Roman"/>
          <w:color w:val="000000"/>
          <w:sz w:val="24"/>
          <w:szCs w:val="24"/>
        </w:rPr>
      </w:pPr>
    </w:p>
    <w:p w14:paraId="7AFA0306" w14:textId="77777777" w:rsidR="00BC70E4" w:rsidRDefault="00BC70E4" w:rsidP="0003558C">
      <w:pPr>
        <w:rPr>
          <w:rFonts w:ascii="Times New Roman" w:hAnsi="Times New Roman" w:cs="Times New Roman"/>
          <w:color w:val="000000"/>
          <w:sz w:val="24"/>
          <w:szCs w:val="24"/>
        </w:rPr>
      </w:pPr>
    </w:p>
    <w:p w14:paraId="6452EC39" w14:textId="77777777" w:rsidR="00BC70E4" w:rsidRDefault="00BC70E4" w:rsidP="0003558C">
      <w:pPr>
        <w:rPr>
          <w:rFonts w:ascii="Times New Roman" w:hAnsi="Times New Roman" w:cs="Times New Roman"/>
          <w:color w:val="000000"/>
          <w:sz w:val="24"/>
          <w:szCs w:val="24"/>
        </w:rPr>
      </w:pPr>
    </w:p>
    <w:p w14:paraId="5C3D280A" w14:textId="77777777" w:rsidR="00BC70E4" w:rsidRDefault="00BC70E4" w:rsidP="0003558C">
      <w:pPr>
        <w:rPr>
          <w:rFonts w:ascii="Times New Roman" w:hAnsi="Times New Roman" w:cs="Times New Roman"/>
          <w:color w:val="000000"/>
          <w:sz w:val="24"/>
          <w:szCs w:val="24"/>
        </w:rPr>
      </w:pPr>
    </w:p>
    <w:p w14:paraId="3135DF9A" w14:textId="77777777" w:rsidR="00BC70E4" w:rsidRDefault="00BC70E4" w:rsidP="0003558C">
      <w:pPr>
        <w:rPr>
          <w:rFonts w:ascii="Times New Roman" w:hAnsi="Times New Roman" w:cs="Times New Roman"/>
          <w:color w:val="000000"/>
          <w:sz w:val="24"/>
          <w:szCs w:val="24"/>
        </w:rPr>
      </w:pPr>
    </w:p>
    <w:p w14:paraId="7ACFD3DC" w14:textId="77777777" w:rsidR="00BC70E4" w:rsidRDefault="00BC70E4" w:rsidP="0003558C">
      <w:pPr>
        <w:rPr>
          <w:rFonts w:ascii="Times New Roman" w:hAnsi="Times New Roman" w:cs="Times New Roman"/>
          <w:color w:val="000000"/>
          <w:sz w:val="24"/>
          <w:szCs w:val="24"/>
        </w:rPr>
      </w:pPr>
    </w:p>
    <w:p w14:paraId="11FF929D" w14:textId="77777777" w:rsidR="00BC70E4" w:rsidRDefault="00BC70E4" w:rsidP="0003558C">
      <w:pPr>
        <w:rPr>
          <w:rFonts w:ascii="Times New Roman" w:hAnsi="Times New Roman" w:cs="Times New Roman"/>
          <w:color w:val="000000"/>
          <w:sz w:val="24"/>
          <w:szCs w:val="24"/>
        </w:rPr>
      </w:pPr>
    </w:p>
    <w:p w14:paraId="14A855E6" w14:textId="77777777" w:rsidR="00BC70E4" w:rsidRDefault="00BC70E4" w:rsidP="0003558C">
      <w:pPr>
        <w:rPr>
          <w:rFonts w:ascii="Times New Roman" w:hAnsi="Times New Roman" w:cs="Times New Roman"/>
          <w:color w:val="000000"/>
          <w:sz w:val="24"/>
          <w:szCs w:val="24"/>
        </w:rPr>
      </w:pPr>
    </w:p>
    <w:p w14:paraId="18F40943" w14:textId="77777777" w:rsidR="00CC4875" w:rsidRDefault="00CC4875" w:rsidP="0003558C">
      <w:pPr>
        <w:rPr>
          <w:rFonts w:ascii="Times New Roman" w:hAnsi="Times New Roman" w:cs="Times New Roman"/>
          <w:color w:val="000000"/>
          <w:sz w:val="24"/>
          <w:szCs w:val="24"/>
        </w:rPr>
      </w:pPr>
    </w:p>
    <w:p w14:paraId="6514055C" w14:textId="77777777" w:rsidR="00CC4875" w:rsidRDefault="00CC4875" w:rsidP="0003558C">
      <w:pPr>
        <w:rPr>
          <w:rFonts w:ascii="Times New Roman" w:hAnsi="Times New Roman" w:cs="Times New Roman"/>
          <w:color w:val="000000"/>
          <w:sz w:val="24"/>
          <w:szCs w:val="24"/>
        </w:rPr>
      </w:pPr>
    </w:p>
    <w:p w14:paraId="4C1E9933" w14:textId="77777777" w:rsidR="00CC4875" w:rsidRDefault="00CC4875" w:rsidP="0003558C">
      <w:pPr>
        <w:rPr>
          <w:rFonts w:ascii="Times New Roman" w:hAnsi="Times New Roman" w:cs="Times New Roman"/>
          <w:color w:val="000000"/>
          <w:sz w:val="24"/>
          <w:szCs w:val="24"/>
        </w:rPr>
      </w:pPr>
    </w:p>
    <w:p w14:paraId="4CE82041" w14:textId="77777777" w:rsidR="00CC4875" w:rsidRDefault="00CC4875" w:rsidP="0003558C">
      <w:pPr>
        <w:rPr>
          <w:rFonts w:ascii="Times New Roman" w:hAnsi="Times New Roman" w:cs="Times New Roman"/>
          <w:color w:val="000000"/>
          <w:sz w:val="24"/>
          <w:szCs w:val="24"/>
        </w:rPr>
      </w:pPr>
    </w:p>
    <w:p w14:paraId="002A3895" w14:textId="77777777" w:rsidR="00CC4875" w:rsidRDefault="00CC4875" w:rsidP="0003558C">
      <w:pPr>
        <w:rPr>
          <w:rFonts w:ascii="Times New Roman" w:hAnsi="Times New Roman" w:cs="Times New Roman"/>
          <w:color w:val="000000"/>
          <w:sz w:val="24"/>
          <w:szCs w:val="24"/>
        </w:rPr>
      </w:pPr>
    </w:p>
    <w:p w14:paraId="6EC94CDF" w14:textId="77777777" w:rsidR="00CC4875" w:rsidRDefault="00CC4875" w:rsidP="0003558C">
      <w:pPr>
        <w:rPr>
          <w:rFonts w:ascii="Times New Roman" w:hAnsi="Times New Roman" w:cs="Times New Roman"/>
          <w:color w:val="000000"/>
          <w:sz w:val="24"/>
          <w:szCs w:val="24"/>
        </w:rPr>
      </w:pPr>
    </w:p>
    <w:p w14:paraId="3B96EF50" w14:textId="77777777" w:rsidR="00CC4875" w:rsidRDefault="00CC4875" w:rsidP="0003558C">
      <w:pPr>
        <w:rPr>
          <w:rFonts w:ascii="Times New Roman" w:hAnsi="Times New Roman" w:cs="Times New Roman"/>
          <w:color w:val="000000"/>
          <w:sz w:val="24"/>
          <w:szCs w:val="24"/>
        </w:rPr>
      </w:pPr>
    </w:p>
    <w:p w14:paraId="2867B24C" w14:textId="77777777" w:rsidR="00CC4875" w:rsidRDefault="00CC4875" w:rsidP="0003558C">
      <w:pPr>
        <w:rPr>
          <w:rFonts w:ascii="Times New Roman" w:hAnsi="Times New Roman" w:cs="Times New Roman"/>
          <w:color w:val="000000"/>
          <w:sz w:val="24"/>
          <w:szCs w:val="24"/>
        </w:rPr>
      </w:pPr>
    </w:p>
    <w:p w14:paraId="2D2FC61B" w14:textId="77777777" w:rsidR="00CC4875" w:rsidRDefault="00CC4875" w:rsidP="0003558C">
      <w:pPr>
        <w:rPr>
          <w:rFonts w:ascii="Times New Roman" w:hAnsi="Times New Roman" w:cs="Times New Roman"/>
          <w:color w:val="000000"/>
          <w:sz w:val="24"/>
          <w:szCs w:val="24"/>
        </w:rPr>
      </w:pPr>
    </w:p>
    <w:p w14:paraId="1CCFD200" w14:textId="77777777" w:rsidR="00BC70E4" w:rsidRDefault="00BC70E4" w:rsidP="0003558C">
      <w:pPr>
        <w:rPr>
          <w:rFonts w:ascii="Times New Roman" w:hAnsi="Times New Roman" w:cs="Times New Roman"/>
          <w:color w:val="000000"/>
          <w:sz w:val="24"/>
          <w:szCs w:val="24"/>
        </w:rPr>
      </w:pPr>
    </w:p>
    <w:p w14:paraId="6BB81BD2" w14:textId="77777777" w:rsidR="00BC70E4" w:rsidRDefault="00BC70E4" w:rsidP="0003558C">
      <w:pPr>
        <w:rPr>
          <w:rFonts w:ascii="Times New Roman" w:hAnsi="Times New Roman" w:cs="Times New Roman"/>
          <w:color w:val="000000"/>
          <w:sz w:val="24"/>
          <w:szCs w:val="24"/>
        </w:rPr>
      </w:pPr>
    </w:p>
    <w:p w14:paraId="11102E9E" w14:textId="77777777" w:rsidR="00BC70E4" w:rsidRPr="00FA1ABF" w:rsidRDefault="00BC70E4" w:rsidP="00BC70E4">
      <w:pPr>
        <w:shd w:val="clear" w:color="auto" w:fill="FFFFFF"/>
        <w:jc w:val="center"/>
        <w:outlineLvl w:val="0"/>
        <w:rPr>
          <w:rFonts w:ascii="Times New Roman" w:hAnsi="Times New Roman"/>
          <w:sz w:val="24"/>
          <w:szCs w:val="24"/>
        </w:rPr>
      </w:pPr>
      <w:r w:rsidRPr="00FA1ABF">
        <w:rPr>
          <w:rFonts w:ascii="Times New Roman" w:hAnsi="Times New Roman"/>
          <w:b/>
          <w:bCs/>
          <w:sz w:val="24"/>
          <w:szCs w:val="24"/>
        </w:rPr>
        <w:lastRenderedPageBreak/>
        <w:t>Методика органолептической оценки пищи</w:t>
      </w:r>
    </w:p>
    <w:p w14:paraId="34D92975"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Под органолептической оценкой пищи понимается определение таких показателей (внешний вид, вкус, аромат, консистенция блюда), которые дают возможность быстро определить качество пищи.</w:t>
      </w:r>
    </w:p>
    <w:p w14:paraId="0A1840FA"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Органолептическую оценку начинают с внешнего осмотра образ</w:t>
      </w:r>
      <w:r w:rsidRPr="00FA1ABF">
        <w:rPr>
          <w:rFonts w:ascii="Times New Roman" w:hAnsi="Times New Roman"/>
          <w:sz w:val="24"/>
          <w:szCs w:val="24"/>
        </w:rPr>
        <w:softHyphen/>
        <w:t>цов пищи, лучше это проводить при дневном свете. Определяется вне</w:t>
      </w:r>
      <w:r w:rsidRPr="00FA1ABF">
        <w:rPr>
          <w:rFonts w:ascii="Times New Roman" w:hAnsi="Times New Roman"/>
          <w:sz w:val="24"/>
          <w:szCs w:val="24"/>
        </w:rPr>
        <w:softHyphen/>
        <w:t>шний вид пищи, ее цвет. Затем определяется запах пищи. Этот пока</w:t>
      </w:r>
      <w:r w:rsidRPr="00FA1ABF">
        <w:rPr>
          <w:rFonts w:ascii="Times New Roman" w:hAnsi="Times New Roman"/>
          <w:sz w:val="24"/>
          <w:szCs w:val="24"/>
        </w:rPr>
        <w:softHyphen/>
        <w:t>затель особенно важен, так как с помощью обоняния можно устано</w:t>
      </w:r>
      <w:r w:rsidRPr="00FA1ABF">
        <w:rPr>
          <w:rFonts w:ascii="Times New Roman" w:hAnsi="Times New Roman"/>
          <w:sz w:val="24"/>
          <w:szCs w:val="24"/>
        </w:rPr>
        <w:softHyphen/>
        <w:t>вить тончайшие изменения качества пищевых продуктов (особенно мяса, рыбы), связанные с начальными признаками порчи, когда дру</w:t>
      </w:r>
      <w:r w:rsidRPr="00FA1ABF">
        <w:rPr>
          <w:rFonts w:ascii="Times New Roman" w:hAnsi="Times New Roman"/>
          <w:sz w:val="24"/>
          <w:szCs w:val="24"/>
        </w:rPr>
        <w:softHyphen/>
        <w:t>гие установить еще не удается. Запах определяют при той температу</w:t>
      </w:r>
      <w:r w:rsidRPr="00FA1ABF">
        <w:rPr>
          <w:rFonts w:ascii="Times New Roman" w:hAnsi="Times New Roman"/>
          <w:sz w:val="24"/>
          <w:szCs w:val="24"/>
        </w:rPr>
        <w:softHyphen/>
        <w:t>ре, при которой употребляется данное блюдо. Для обозначения запа</w:t>
      </w:r>
      <w:r w:rsidRPr="00FA1ABF">
        <w:rPr>
          <w:rFonts w:ascii="Times New Roman" w:hAnsi="Times New Roman"/>
          <w:sz w:val="24"/>
          <w:szCs w:val="24"/>
        </w:rPr>
        <w:softHyphen/>
        <w:t>хов используют термины: чистый, свежий, ароматный, пряный, молочнокислый, пригорелый, гнилостный, кормовой, болотный, илис</w:t>
      </w:r>
      <w:r w:rsidRPr="00FA1ABF">
        <w:rPr>
          <w:rFonts w:ascii="Times New Roman" w:hAnsi="Times New Roman"/>
          <w:sz w:val="24"/>
          <w:szCs w:val="24"/>
        </w:rPr>
        <w:softHyphen/>
        <w:t>тый. Указываются также и специфические запахи, подобные каким-либо продуктам.</w:t>
      </w:r>
    </w:p>
    <w:p w14:paraId="5F8177A2"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Консистенция продуктов определяется органами осязания. Наи</w:t>
      </w:r>
      <w:r w:rsidRPr="00FA1ABF">
        <w:rPr>
          <w:rFonts w:ascii="Times New Roman" w:hAnsi="Times New Roman"/>
          <w:sz w:val="24"/>
          <w:szCs w:val="24"/>
        </w:rPr>
        <w:softHyphen/>
        <w:t xml:space="preserve">большей чувствительностью обладают кончики пальцев, а также язык, небо, зубы. В процессе процеживания пищи определяют ее мягкость, жесткость, нежность, маслянистость, клейкость, мучнистость, </w:t>
      </w:r>
      <w:proofErr w:type="spellStart"/>
      <w:r w:rsidRPr="00FA1ABF">
        <w:rPr>
          <w:rFonts w:ascii="Times New Roman" w:hAnsi="Times New Roman"/>
          <w:sz w:val="24"/>
          <w:szCs w:val="24"/>
        </w:rPr>
        <w:t>крупнозернистость</w:t>
      </w:r>
      <w:proofErr w:type="spellEnd"/>
      <w:r w:rsidRPr="00FA1ABF">
        <w:rPr>
          <w:rFonts w:ascii="Times New Roman" w:hAnsi="Times New Roman"/>
          <w:sz w:val="24"/>
          <w:szCs w:val="24"/>
        </w:rPr>
        <w:t>, рассыпчатость и т. д.</w:t>
      </w:r>
    </w:p>
    <w:p w14:paraId="04D76044"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Вкус пищи, как и запах, устанавливается при характерной для нее температуре. Основные вкусовые ощущения: кислый, сладкий, горь</w:t>
      </w:r>
      <w:r w:rsidRPr="00FA1ABF">
        <w:rPr>
          <w:rFonts w:ascii="Times New Roman" w:hAnsi="Times New Roman"/>
          <w:sz w:val="24"/>
          <w:szCs w:val="24"/>
        </w:rPr>
        <w:softHyphen/>
        <w:t>кий, соленый.</w:t>
      </w:r>
    </w:p>
    <w:p w14:paraId="5594BF15"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снятии пробы необходимо выполнять некоторые правила пре</w:t>
      </w:r>
      <w:r w:rsidRPr="00FA1ABF">
        <w:rPr>
          <w:rFonts w:ascii="Times New Roman" w:hAnsi="Times New Roman"/>
          <w:sz w:val="24"/>
          <w:szCs w:val="24"/>
        </w:rPr>
        <w:softHyphen/>
        <w:t>досторожности; из сырых продуктов пробуются только те, которые применяются в сыром виде; естественно, вкусовая проба уже не про</w:t>
      </w:r>
      <w:r w:rsidRPr="00FA1ABF">
        <w:rPr>
          <w:rFonts w:ascii="Times New Roman" w:hAnsi="Times New Roman"/>
          <w:sz w:val="24"/>
          <w:szCs w:val="24"/>
        </w:rPr>
        <w:softHyphen/>
        <w:t>водится, если обнаружены внешние признаки разложения продукта (например, неприятный запах), а также в случае подозрения на недо</w:t>
      </w:r>
      <w:r w:rsidRPr="00FA1ABF">
        <w:rPr>
          <w:rFonts w:ascii="Times New Roman" w:hAnsi="Times New Roman"/>
          <w:sz w:val="24"/>
          <w:szCs w:val="24"/>
        </w:rPr>
        <w:softHyphen/>
        <w:t>брокачественность.</w:t>
      </w:r>
    </w:p>
    <w:p w14:paraId="4673732D" w14:textId="77777777" w:rsidR="00BC70E4" w:rsidRPr="00FA1ABF" w:rsidRDefault="00BC70E4" w:rsidP="00BC70E4">
      <w:pPr>
        <w:shd w:val="clear" w:color="auto" w:fill="FFFFFF"/>
        <w:ind w:firstLine="567"/>
        <w:jc w:val="center"/>
        <w:outlineLvl w:val="0"/>
        <w:rPr>
          <w:rFonts w:ascii="Times New Roman" w:hAnsi="Times New Roman"/>
          <w:sz w:val="24"/>
          <w:szCs w:val="24"/>
        </w:rPr>
      </w:pPr>
      <w:r w:rsidRPr="00FA1ABF">
        <w:rPr>
          <w:rFonts w:ascii="Times New Roman" w:hAnsi="Times New Roman"/>
          <w:b/>
          <w:bCs/>
          <w:sz w:val="24"/>
          <w:szCs w:val="24"/>
        </w:rPr>
        <w:t>Оценка первых блюд</w:t>
      </w:r>
    </w:p>
    <w:p w14:paraId="56166A6D"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Первое блюдо тщательно перемешивается в котле и берется в не</w:t>
      </w:r>
      <w:r w:rsidRPr="00FA1ABF">
        <w:rPr>
          <w:rFonts w:ascii="Times New Roman" w:hAnsi="Times New Roman"/>
          <w:sz w:val="24"/>
          <w:szCs w:val="24"/>
        </w:rPr>
        <w:softHyphen/>
        <w:t>большом количестве на тарелку. Отмечают внешний вид и цвет блю</w:t>
      </w:r>
      <w:r w:rsidRPr="00FA1ABF">
        <w:rPr>
          <w:rFonts w:ascii="Times New Roman" w:hAnsi="Times New Roman"/>
          <w:sz w:val="24"/>
          <w:szCs w:val="24"/>
        </w:rPr>
        <w:softHyphen/>
        <w:t>да, по которым можно судить о соблюдении технологии его приготов</w:t>
      </w:r>
      <w:r w:rsidRPr="00FA1ABF">
        <w:rPr>
          <w:rFonts w:ascii="Times New Roman" w:hAnsi="Times New Roman"/>
          <w:sz w:val="24"/>
          <w:szCs w:val="24"/>
        </w:rPr>
        <w:softHyphen/>
        <w:t>ления. Например, буровато-коричневая окраска борща может быть результатом неправильного тушения свеклы. Следует обращать вни</w:t>
      </w:r>
      <w:r w:rsidRPr="00FA1ABF">
        <w:rPr>
          <w:rFonts w:ascii="Times New Roman" w:hAnsi="Times New Roman"/>
          <w:sz w:val="24"/>
          <w:szCs w:val="24"/>
        </w:rPr>
        <w:softHyphen/>
        <w:t>мание на качество обработки сырья: тщательность очистки овощей, наличие посторонних примесей и загрязненности.</w:t>
      </w:r>
    </w:p>
    <w:p w14:paraId="34FDB2B6"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оценке внешнего вида супов, борщей проверяют форму нарез</w:t>
      </w:r>
      <w:r w:rsidRPr="00FA1ABF">
        <w:rPr>
          <w:rFonts w:ascii="Times New Roman" w:hAnsi="Times New Roman"/>
          <w:sz w:val="24"/>
          <w:szCs w:val="24"/>
        </w:rPr>
        <w:softHyphen/>
        <w:t>ки овощей и других компонентов, сохранение их в процессе варки [не должно быть сильно разваренных овощей, утративших форму нарез</w:t>
      </w:r>
      <w:r w:rsidRPr="00FA1ABF">
        <w:rPr>
          <w:rFonts w:ascii="Times New Roman" w:hAnsi="Times New Roman"/>
          <w:sz w:val="24"/>
          <w:szCs w:val="24"/>
        </w:rPr>
        <w:softHyphen/>
        <w:t>ки). Целесообразно сравнить набор кореньев и овощей (плотную часть первого блюда) с рецептурой по раскладке.</w:t>
      </w:r>
    </w:p>
    <w:p w14:paraId="03BDC52A"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органолептической оценке обращают внимание на прозрач</w:t>
      </w:r>
      <w:r w:rsidRPr="00FA1ABF">
        <w:rPr>
          <w:rFonts w:ascii="Times New Roman" w:hAnsi="Times New Roman"/>
          <w:sz w:val="24"/>
          <w:szCs w:val="24"/>
        </w:rPr>
        <w:softHyphen/>
        <w:t>ность супов и бульонов, особенно изготовляемых из мяса и рыбы. Не</w:t>
      </w:r>
      <w:r w:rsidRPr="00FA1ABF">
        <w:rPr>
          <w:rFonts w:ascii="Times New Roman" w:hAnsi="Times New Roman"/>
          <w:sz w:val="24"/>
          <w:szCs w:val="24"/>
        </w:rPr>
        <w:softHyphen/>
        <w:t>доброкачественные мясо и рыба дают мутные бульоны, капли жира имеют мелкодисперсный вид и на поверхности не образуют жирных янтарных пленок.</w:t>
      </w:r>
    </w:p>
    <w:p w14:paraId="224195F4"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 xml:space="preserve">При проверке </w:t>
      </w:r>
      <w:proofErr w:type="spellStart"/>
      <w:r w:rsidRPr="00FA1ABF">
        <w:rPr>
          <w:rFonts w:ascii="Times New Roman" w:hAnsi="Times New Roman"/>
          <w:sz w:val="24"/>
          <w:szCs w:val="24"/>
        </w:rPr>
        <w:t>пюреобразных</w:t>
      </w:r>
      <w:proofErr w:type="spellEnd"/>
      <w:r w:rsidRPr="00FA1ABF">
        <w:rPr>
          <w:rFonts w:ascii="Times New Roman" w:hAnsi="Times New Roman"/>
          <w:sz w:val="24"/>
          <w:szCs w:val="24"/>
        </w:rPr>
        <w:t xml:space="preserve"> супов пробу сливают тонкой струй</w:t>
      </w:r>
      <w:r w:rsidRPr="00FA1ABF">
        <w:rPr>
          <w:rFonts w:ascii="Times New Roman" w:hAnsi="Times New Roman"/>
          <w:sz w:val="24"/>
          <w:szCs w:val="24"/>
        </w:rPr>
        <w:softHyphen/>
        <w:t xml:space="preserve">кой из ложки в тарелку, отмечая густоту, однородность консистенции, наличие </w:t>
      </w:r>
      <w:proofErr w:type="spellStart"/>
      <w:r w:rsidRPr="00FA1ABF">
        <w:rPr>
          <w:rFonts w:ascii="Times New Roman" w:hAnsi="Times New Roman"/>
          <w:sz w:val="24"/>
          <w:szCs w:val="24"/>
        </w:rPr>
        <w:t>непротертых</w:t>
      </w:r>
      <w:proofErr w:type="spellEnd"/>
      <w:r w:rsidRPr="00FA1ABF">
        <w:rPr>
          <w:rFonts w:ascii="Times New Roman" w:hAnsi="Times New Roman"/>
          <w:sz w:val="24"/>
          <w:szCs w:val="24"/>
        </w:rPr>
        <w:t xml:space="preserve"> частиц. Суп-пюре должен быть однородным по всей массе, без отслаивания жидкости на его поверхности.</w:t>
      </w:r>
    </w:p>
    <w:p w14:paraId="4922863C"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определении вкуса и запаха отмечают, обладает ли блюдо при</w:t>
      </w:r>
      <w:r w:rsidRPr="00FA1ABF">
        <w:rPr>
          <w:rFonts w:ascii="Times New Roman" w:hAnsi="Times New Roman"/>
          <w:sz w:val="24"/>
          <w:szCs w:val="24"/>
        </w:rPr>
        <w:softHyphen/>
        <w:t xml:space="preserve">сущим ему вкусом, нет ли постороннего привкуса и запаха, наличия горечи, не свойственной свежеприготовленному блюду кислотности, </w:t>
      </w:r>
      <w:proofErr w:type="spellStart"/>
      <w:r w:rsidRPr="00FA1ABF">
        <w:rPr>
          <w:rFonts w:ascii="Times New Roman" w:hAnsi="Times New Roman"/>
          <w:sz w:val="24"/>
          <w:szCs w:val="24"/>
        </w:rPr>
        <w:t>недосоленности</w:t>
      </w:r>
      <w:proofErr w:type="spellEnd"/>
      <w:r w:rsidRPr="00FA1ABF">
        <w:rPr>
          <w:rFonts w:ascii="Times New Roman" w:hAnsi="Times New Roman"/>
          <w:sz w:val="24"/>
          <w:szCs w:val="24"/>
        </w:rPr>
        <w:t xml:space="preserve"> или пересола. У супов вначале пробуют жидкую часть, обращая внимание на аромат и вкус. Если первое блюдо заправляет</w:t>
      </w:r>
      <w:r w:rsidRPr="00FA1ABF">
        <w:rPr>
          <w:rFonts w:ascii="Times New Roman" w:hAnsi="Times New Roman"/>
          <w:sz w:val="24"/>
          <w:szCs w:val="24"/>
        </w:rPr>
        <w:softHyphen/>
        <w:t>ся сметаной, то вначале его пробуют без сметаны.</w:t>
      </w:r>
    </w:p>
    <w:p w14:paraId="4C848868" w14:textId="77777777" w:rsidR="00BC70E4" w:rsidRPr="00FA1ABF" w:rsidRDefault="00BC70E4" w:rsidP="00BC70E4">
      <w:pPr>
        <w:shd w:val="clear" w:color="auto" w:fill="FFFFFF"/>
        <w:ind w:firstLine="567"/>
        <w:jc w:val="center"/>
        <w:outlineLvl w:val="0"/>
        <w:rPr>
          <w:rFonts w:ascii="Times New Roman" w:hAnsi="Times New Roman"/>
          <w:sz w:val="24"/>
          <w:szCs w:val="24"/>
        </w:rPr>
      </w:pPr>
      <w:r w:rsidRPr="00FA1ABF">
        <w:rPr>
          <w:rFonts w:ascii="Times New Roman" w:hAnsi="Times New Roman"/>
          <w:b/>
          <w:bCs/>
          <w:sz w:val="24"/>
          <w:szCs w:val="24"/>
        </w:rPr>
        <w:t>Оценка вторых блюд</w:t>
      </w:r>
    </w:p>
    <w:p w14:paraId="1371EB1B"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В блюдах, отпускаемых с гарниром и соусом, все составные части оцениваются отдельно. Соусным блюдам (гуляш, рагу) дается общая оценка.</w:t>
      </w:r>
    </w:p>
    <w:p w14:paraId="14551ED0"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внешнем осмотре блюд обращать внимание на характер на</w:t>
      </w:r>
      <w:r w:rsidRPr="00FA1ABF">
        <w:rPr>
          <w:rFonts w:ascii="Times New Roman" w:hAnsi="Times New Roman"/>
          <w:sz w:val="24"/>
          <w:szCs w:val="24"/>
        </w:rPr>
        <w:softHyphen/>
        <w:t xml:space="preserve">резки кусков мяса, равномерность </w:t>
      </w:r>
      <w:proofErr w:type="spellStart"/>
      <w:r w:rsidRPr="00FA1ABF">
        <w:rPr>
          <w:rFonts w:ascii="Times New Roman" w:hAnsi="Times New Roman"/>
          <w:sz w:val="24"/>
          <w:szCs w:val="24"/>
        </w:rPr>
        <w:t>порционирования</w:t>
      </w:r>
      <w:proofErr w:type="spellEnd"/>
      <w:r w:rsidRPr="00FA1ABF">
        <w:rPr>
          <w:rFonts w:ascii="Times New Roman" w:hAnsi="Times New Roman"/>
          <w:sz w:val="24"/>
          <w:szCs w:val="24"/>
        </w:rPr>
        <w:t>, цвет поверхно</w:t>
      </w:r>
      <w:r w:rsidRPr="00FA1ABF">
        <w:rPr>
          <w:rFonts w:ascii="Times New Roman" w:hAnsi="Times New Roman"/>
          <w:sz w:val="24"/>
          <w:szCs w:val="24"/>
        </w:rPr>
        <w:softHyphen/>
        <w:t>сти и поджаренной корочки с обеих сторон изделия, толщину слоя, панировки. В изделиях из мяса и рыбы определяют цвет, как на повер</w:t>
      </w:r>
      <w:r w:rsidRPr="00FA1ABF">
        <w:rPr>
          <w:rFonts w:ascii="Times New Roman" w:hAnsi="Times New Roman"/>
          <w:sz w:val="24"/>
          <w:szCs w:val="24"/>
        </w:rPr>
        <w:softHyphen/>
        <w:t>хности, так и на разрезе, что позволяет выявить нарушения в техно</w:t>
      </w:r>
      <w:r w:rsidRPr="00FA1ABF">
        <w:rPr>
          <w:rFonts w:ascii="Times New Roman" w:hAnsi="Times New Roman"/>
          <w:sz w:val="24"/>
          <w:szCs w:val="24"/>
        </w:rPr>
        <w:softHyphen/>
        <w:t>логии приготовления блюда. Например, заветренная темная поверх</w:t>
      </w:r>
      <w:r w:rsidRPr="00FA1ABF">
        <w:rPr>
          <w:rFonts w:ascii="Times New Roman" w:hAnsi="Times New Roman"/>
          <w:sz w:val="24"/>
          <w:szCs w:val="24"/>
        </w:rPr>
        <w:softHyphen/>
        <w:t>ность отварных мясных продуктов свидетельствует о длительном хра</w:t>
      </w:r>
      <w:r w:rsidRPr="00FA1ABF">
        <w:rPr>
          <w:rFonts w:ascii="Times New Roman" w:hAnsi="Times New Roman"/>
          <w:sz w:val="24"/>
          <w:szCs w:val="24"/>
        </w:rPr>
        <w:softHyphen/>
        <w:t xml:space="preserve">нении их без бульона, розово-красный цвет на разрезе котлет говорит о </w:t>
      </w:r>
      <w:r w:rsidRPr="00FA1ABF">
        <w:rPr>
          <w:rFonts w:ascii="Times New Roman" w:hAnsi="Times New Roman"/>
          <w:sz w:val="24"/>
          <w:szCs w:val="24"/>
        </w:rPr>
        <w:lastRenderedPageBreak/>
        <w:t xml:space="preserve">недостаточной их </w:t>
      </w:r>
      <w:proofErr w:type="spellStart"/>
      <w:r w:rsidRPr="00FA1ABF">
        <w:rPr>
          <w:rFonts w:ascii="Times New Roman" w:hAnsi="Times New Roman"/>
          <w:sz w:val="24"/>
          <w:szCs w:val="24"/>
        </w:rPr>
        <w:t>прожаренности</w:t>
      </w:r>
      <w:proofErr w:type="spellEnd"/>
      <w:r w:rsidRPr="00FA1ABF">
        <w:rPr>
          <w:rFonts w:ascii="Times New Roman" w:hAnsi="Times New Roman"/>
          <w:sz w:val="24"/>
          <w:szCs w:val="24"/>
        </w:rPr>
        <w:t xml:space="preserve"> или нарушении сроков хранения фарша или мяса для котлет.</w:t>
      </w:r>
    </w:p>
    <w:p w14:paraId="208BC74A"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Важным показателем является консистенция блюда, дающая пред</w:t>
      </w:r>
      <w:r w:rsidRPr="00FA1ABF">
        <w:rPr>
          <w:rFonts w:ascii="Times New Roman" w:hAnsi="Times New Roman"/>
          <w:sz w:val="24"/>
          <w:szCs w:val="24"/>
        </w:rPr>
        <w:softHyphen/>
        <w:t>ставление о степени его готовности и отчасти о соблюдении рецепту</w:t>
      </w:r>
      <w:r w:rsidRPr="00FA1ABF">
        <w:rPr>
          <w:rFonts w:ascii="Times New Roman" w:hAnsi="Times New Roman"/>
          <w:sz w:val="24"/>
          <w:szCs w:val="24"/>
        </w:rPr>
        <w:softHyphen/>
        <w:t>ры при его изготовлении (например, мажущаяся консистенция изде</w:t>
      </w:r>
      <w:r w:rsidRPr="00FA1ABF">
        <w:rPr>
          <w:rFonts w:ascii="Times New Roman" w:hAnsi="Times New Roman"/>
          <w:sz w:val="24"/>
          <w:szCs w:val="24"/>
        </w:rPr>
        <w:softHyphen/>
        <w:t>лий из рубленого мяса указывает на добавление в фарш избыточного количества хлеба).</w:t>
      </w:r>
    </w:p>
    <w:p w14:paraId="2D691E6D"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Степень готовности и консистенцию мясопродуктов определяют проколом поварской иглой или деревянной шпилькой, которые долж</w:t>
      </w:r>
      <w:r w:rsidRPr="00FA1ABF">
        <w:rPr>
          <w:rFonts w:ascii="Times New Roman" w:hAnsi="Times New Roman"/>
          <w:sz w:val="24"/>
          <w:szCs w:val="24"/>
        </w:rPr>
        <w:softHyphen/>
        <w:t>ны легко входить в толщину готового продукта.</w:t>
      </w:r>
    </w:p>
    <w:p w14:paraId="34C10C72"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определении вкуса и запаха обращают внимание на наличие специфических запахов. Особенно это важно для рыбы, она легко при</w:t>
      </w:r>
      <w:r w:rsidRPr="00FA1ABF">
        <w:rPr>
          <w:rFonts w:ascii="Times New Roman" w:hAnsi="Times New Roman"/>
          <w:sz w:val="24"/>
          <w:szCs w:val="24"/>
        </w:rPr>
        <w:softHyphen/>
        <w:t>обретает посторонние запахи из окружающей среды. Вареная рыба должна иметь вкус, характерный для данного вида, с хорошо выражен</w:t>
      </w:r>
      <w:r w:rsidRPr="00FA1ABF">
        <w:rPr>
          <w:rFonts w:ascii="Times New Roman" w:hAnsi="Times New Roman"/>
          <w:sz w:val="24"/>
          <w:szCs w:val="24"/>
        </w:rPr>
        <w:softHyphen/>
        <w:t>ным привкусом овощей и пряностей, а жареная — приятный, слегка заметный привкус свежего жира, на котором ее жарили. Она должна быть мягкой, сочной, не крошиться, сохранять форму нарезки.</w:t>
      </w:r>
    </w:p>
    <w:p w14:paraId="6D074AE0"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Крупяные, мучные или овощные гарниры также проверяют по кон</w:t>
      </w:r>
      <w:r w:rsidRPr="00FA1ABF">
        <w:rPr>
          <w:rFonts w:ascii="Times New Roman" w:hAnsi="Times New Roman"/>
          <w:sz w:val="24"/>
          <w:szCs w:val="24"/>
        </w:rPr>
        <w:softHyphen/>
        <w:t>систенции. В рассыпчатых кашах хорошо набухшие зерна отделяют</w:t>
      </w:r>
      <w:r w:rsidRPr="00FA1ABF">
        <w:rPr>
          <w:rFonts w:ascii="Times New Roman" w:hAnsi="Times New Roman"/>
          <w:sz w:val="24"/>
          <w:szCs w:val="24"/>
        </w:rPr>
        <w:softHyphen/>
        <w:t>ся друг от друга. Распределяя кашу тонким слоем на тарелке, прове</w:t>
      </w:r>
      <w:r w:rsidRPr="00FA1ABF">
        <w:rPr>
          <w:rFonts w:ascii="Times New Roman" w:hAnsi="Times New Roman"/>
          <w:sz w:val="24"/>
          <w:szCs w:val="24"/>
        </w:rPr>
        <w:softHyphen/>
        <w:t>ряют присутствие в ней необрушенных зерен, комков, посторонних примесей. При оценке консистенции каши ее сравнивают с заплани</w:t>
      </w:r>
      <w:r w:rsidRPr="00FA1ABF">
        <w:rPr>
          <w:rFonts w:ascii="Times New Roman" w:hAnsi="Times New Roman"/>
          <w:sz w:val="24"/>
          <w:szCs w:val="24"/>
        </w:rPr>
        <w:softHyphen/>
        <w:t xml:space="preserve">рованной по меню-раскладке, что позволяет выявить </w:t>
      </w:r>
      <w:proofErr w:type="spellStart"/>
      <w:r w:rsidRPr="00FA1ABF">
        <w:rPr>
          <w:rFonts w:ascii="Times New Roman" w:hAnsi="Times New Roman"/>
          <w:sz w:val="24"/>
          <w:szCs w:val="24"/>
        </w:rPr>
        <w:t>недовложение</w:t>
      </w:r>
      <w:proofErr w:type="spellEnd"/>
      <w:r w:rsidRPr="00FA1ABF">
        <w:rPr>
          <w:rFonts w:ascii="Times New Roman" w:hAnsi="Times New Roman"/>
          <w:sz w:val="24"/>
          <w:szCs w:val="24"/>
        </w:rPr>
        <w:t>.</w:t>
      </w:r>
    </w:p>
    <w:p w14:paraId="4BD06EEE"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w:t>
      </w:r>
      <w:r w:rsidRPr="00FA1ABF">
        <w:rPr>
          <w:rFonts w:ascii="Times New Roman" w:hAnsi="Times New Roman"/>
          <w:sz w:val="24"/>
          <w:szCs w:val="24"/>
        </w:rPr>
        <w:softHyphen/>
        <w:t>му после жарки.</w:t>
      </w:r>
    </w:p>
    <w:p w14:paraId="163C8E89" w14:textId="77777777" w:rsidR="00BC70E4" w:rsidRPr="00FA1ABF"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При оценке овощных гарниров обращают внимание на качество чистки овощей и картофеля, на консистенцию блюд, их внешний вид и в цвет. Так, если картофельное пюре разжижено и имеет си</w:t>
      </w:r>
      <w:r w:rsidRPr="00FA1ABF">
        <w:rPr>
          <w:rFonts w:ascii="Times New Roman" w:hAnsi="Times New Roman"/>
          <w:sz w:val="24"/>
          <w:szCs w:val="24"/>
        </w:rPr>
        <w:softHyphen/>
        <w:t>неватый оттенок, следует поинтересоваться качеством исходного картофеля, процентом отхода, закладкой и выходом, обратить вни</w:t>
      </w:r>
      <w:r w:rsidRPr="00FA1ABF">
        <w:rPr>
          <w:rFonts w:ascii="Times New Roman" w:hAnsi="Times New Roman"/>
          <w:sz w:val="24"/>
          <w:szCs w:val="24"/>
        </w:rPr>
        <w:softHyphen/>
        <w:t>мание на наличие в рецептуре молока и жира. При подозрении на несоответствие рецептуре блюдо направляется на анализ в лабо</w:t>
      </w:r>
      <w:r w:rsidRPr="00FA1ABF">
        <w:rPr>
          <w:rFonts w:ascii="Times New Roman" w:hAnsi="Times New Roman"/>
          <w:sz w:val="24"/>
          <w:szCs w:val="24"/>
        </w:rPr>
        <w:softHyphen/>
        <w:t>раторию.</w:t>
      </w:r>
    </w:p>
    <w:p w14:paraId="2C34CABA" w14:textId="77777777" w:rsidR="00BC70E4" w:rsidRDefault="00BC70E4" w:rsidP="00BC70E4">
      <w:pPr>
        <w:shd w:val="clear" w:color="auto" w:fill="FFFFFF"/>
        <w:ind w:firstLine="567"/>
        <w:jc w:val="both"/>
        <w:rPr>
          <w:rFonts w:ascii="Times New Roman" w:hAnsi="Times New Roman"/>
          <w:sz w:val="24"/>
          <w:szCs w:val="24"/>
        </w:rPr>
      </w:pPr>
      <w:r w:rsidRPr="00FA1ABF">
        <w:rPr>
          <w:rFonts w:ascii="Times New Roman" w:hAnsi="Times New Roman"/>
          <w:sz w:val="24"/>
          <w:szCs w:val="24"/>
        </w:rPr>
        <w:t xml:space="preserve">Консистенцию соусов определяют, сливая их тонкой струйкой из ложки в тарелку. Если в состав соуса входят </w:t>
      </w:r>
      <w:proofErr w:type="spellStart"/>
      <w:r w:rsidRPr="00FA1ABF">
        <w:rPr>
          <w:rFonts w:ascii="Times New Roman" w:hAnsi="Times New Roman"/>
          <w:sz w:val="24"/>
          <w:szCs w:val="24"/>
        </w:rPr>
        <w:t>пассерованные</w:t>
      </w:r>
      <w:proofErr w:type="spellEnd"/>
      <w:r w:rsidRPr="00FA1ABF">
        <w:rPr>
          <w:rFonts w:ascii="Times New Roman" w:hAnsi="Times New Roman"/>
          <w:sz w:val="24"/>
          <w:szCs w:val="24"/>
        </w:rPr>
        <w:t xml:space="preserve">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с частичками обгоревшего лука, имеет серый цвет, горьковато-неприятный вкус. Блюдо, политое та</w:t>
      </w:r>
      <w:r w:rsidRPr="00FA1ABF">
        <w:rPr>
          <w:rFonts w:ascii="Times New Roman" w:hAnsi="Times New Roman"/>
          <w:sz w:val="24"/>
          <w:szCs w:val="24"/>
        </w:rPr>
        <w:softHyphen/>
        <w:t>ким соусом, не вызывает у ребенка аппетита, снижает вкусовые дос</w:t>
      </w:r>
      <w:r w:rsidRPr="00FA1ABF">
        <w:rPr>
          <w:rFonts w:ascii="Times New Roman" w:hAnsi="Times New Roman"/>
          <w:sz w:val="24"/>
          <w:szCs w:val="24"/>
        </w:rPr>
        <w:softHyphen/>
        <w:t>тоинства пищи, а следовательно, и ее усвоение.</w:t>
      </w:r>
    </w:p>
    <w:p w14:paraId="00521AD0" w14:textId="77777777" w:rsidR="00BC70E4" w:rsidRDefault="00BC70E4" w:rsidP="00BC70E4">
      <w:pPr>
        <w:shd w:val="clear" w:color="auto" w:fill="FFFFFF"/>
        <w:ind w:firstLine="567"/>
        <w:jc w:val="both"/>
        <w:rPr>
          <w:rFonts w:ascii="Times New Roman" w:hAnsi="Times New Roman"/>
          <w:sz w:val="24"/>
          <w:szCs w:val="24"/>
        </w:rPr>
      </w:pPr>
    </w:p>
    <w:p w14:paraId="68DB5DD9" w14:textId="77777777" w:rsidR="00BC70E4" w:rsidRDefault="00BC70E4" w:rsidP="0003558C">
      <w:pPr>
        <w:rPr>
          <w:rFonts w:ascii="Times New Roman" w:hAnsi="Times New Roman" w:cs="Times New Roman"/>
          <w:color w:val="000000"/>
          <w:sz w:val="24"/>
          <w:szCs w:val="24"/>
        </w:rPr>
      </w:pPr>
    </w:p>
    <w:p w14:paraId="42AC4831" w14:textId="77777777" w:rsidR="00BC70E4" w:rsidRDefault="00BC70E4" w:rsidP="0003558C">
      <w:pPr>
        <w:rPr>
          <w:rFonts w:ascii="Times New Roman" w:hAnsi="Times New Roman" w:cs="Times New Roman"/>
          <w:color w:val="000000"/>
          <w:sz w:val="24"/>
          <w:szCs w:val="24"/>
        </w:rPr>
      </w:pPr>
    </w:p>
    <w:p w14:paraId="665A596A" w14:textId="77777777" w:rsidR="00BC70E4" w:rsidRDefault="00BC70E4" w:rsidP="0003558C">
      <w:pPr>
        <w:rPr>
          <w:rFonts w:ascii="Times New Roman" w:hAnsi="Times New Roman" w:cs="Times New Roman"/>
          <w:color w:val="000000"/>
          <w:sz w:val="24"/>
          <w:szCs w:val="24"/>
        </w:rPr>
      </w:pPr>
    </w:p>
    <w:p w14:paraId="33251AA4" w14:textId="77777777" w:rsidR="0003558C" w:rsidRDefault="0003558C" w:rsidP="0003558C">
      <w:pPr>
        <w:rPr>
          <w:rFonts w:ascii="Times New Roman" w:hAnsi="Times New Roman" w:cs="Times New Roman"/>
          <w:color w:val="000000"/>
          <w:sz w:val="24"/>
          <w:szCs w:val="24"/>
        </w:rPr>
      </w:pPr>
    </w:p>
    <w:p w14:paraId="317BC4F8" w14:textId="77777777" w:rsidR="0003558C" w:rsidRDefault="0003558C" w:rsidP="0003558C">
      <w:pPr>
        <w:rPr>
          <w:rFonts w:ascii="Times New Roman" w:hAnsi="Times New Roman" w:cs="Times New Roman"/>
          <w:color w:val="000000"/>
          <w:sz w:val="24"/>
          <w:szCs w:val="24"/>
        </w:rPr>
      </w:pPr>
    </w:p>
    <w:p w14:paraId="74402B31" w14:textId="77777777" w:rsidR="0003558C" w:rsidRDefault="0003558C" w:rsidP="0003558C">
      <w:pPr>
        <w:rPr>
          <w:rFonts w:ascii="Times New Roman" w:hAnsi="Times New Roman" w:cs="Times New Roman"/>
          <w:color w:val="000000"/>
          <w:sz w:val="24"/>
          <w:szCs w:val="24"/>
        </w:rPr>
      </w:pPr>
    </w:p>
    <w:p w14:paraId="5CC5F37B" w14:textId="77777777" w:rsidR="0003558C" w:rsidRDefault="0003558C" w:rsidP="0003558C">
      <w:pPr>
        <w:rPr>
          <w:rFonts w:ascii="Times New Roman" w:hAnsi="Times New Roman" w:cs="Times New Roman"/>
          <w:color w:val="000000"/>
          <w:sz w:val="24"/>
          <w:szCs w:val="24"/>
        </w:rPr>
      </w:pPr>
    </w:p>
    <w:p w14:paraId="311A991D" w14:textId="77777777" w:rsidR="0003558C" w:rsidRPr="008B501A" w:rsidRDefault="0003558C" w:rsidP="0003558C">
      <w:pPr>
        <w:jc w:val="both"/>
        <w:rPr>
          <w:rFonts w:ascii="Times New Roman" w:hAnsi="Times New Roman" w:cs="Times New Roman"/>
          <w:color w:val="000000"/>
          <w:sz w:val="24"/>
          <w:szCs w:val="24"/>
        </w:rPr>
      </w:pPr>
    </w:p>
    <w:p w14:paraId="6470C8CC"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55D41D17"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456CD32C"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7AEE1453"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1A8EB016"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6F060040"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5444834C"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636DD1C0" w14:textId="77777777" w:rsidR="0003558C" w:rsidRDefault="0003558C" w:rsidP="0003558C">
      <w:pPr>
        <w:shd w:val="clear" w:color="auto" w:fill="FFFFFF"/>
        <w:tabs>
          <w:tab w:val="left" w:pos="0"/>
        </w:tabs>
        <w:jc w:val="both"/>
        <w:outlineLvl w:val="0"/>
        <w:rPr>
          <w:rFonts w:ascii="Times New Roman" w:hAnsi="Times New Roman" w:cs="Times New Roman"/>
          <w:bCs/>
          <w:color w:val="000000"/>
          <w:spacing w:val="2"/>
          <w:sz w:val="24"/>
          <w:szCs w:val="24"/>
        </w:rPr>
      </w:pPr>
    </w:p>
    <w:p w14:paraId="0714961C" w14:textId="77777777" w:rsidR="00A97D27" w:rsidRDefault="004752FB"/>
    <w:sectPr w:rsidR="00A97D27" w:rsidSect="00D56D9E">
      <w:type w:val="continuous"/>
      <w:pgSz w:w="11906" w:h="16838"/>
      <w:pgMar w:top="568"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805EE8"/>
    <w:multiLevelType w:val="hybridMultilevel"/>
    <w:tmpl w:val="B33C9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FC563E"/>
    <w:multiLevelType w:val="hybridMultilevel"/>
    <w:tmpl w:val="8FB8EFD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714"/>
    <w:rsid w:val="0003558C"/>
    <w:rsid w:val="00157714"/>
    <w:rsid w:val="00225E03"/>
    <w:rsid w:val="00257959"/>
    <w:rsid w:val="002D64CB"/>
    <w:rsid w:val="004752FB"/>
    <w:rsid w:val="004B4C50"/>
    <w:rsid w:val="00595674"/>
    <w:rsid w:val="008A795F"/>
    <w:rsid w:val="00BC70E4"/>
    <w:rsid w:val="00CC4875"/>
    <w:rsid w:val="00D54C7A"/>
    <w:rsid w:val="00D56D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9F28D"/>
  <w15:docId w15:val="{630F66F8-EF28-4EE3-99EF-B0780C75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58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3558C"/>
    <w:pPr>
      <w:widowControl/>
      <w:autoSpaceDE/>
      <w:autoSpaceDN/>
      <w:adjustRightInd/>
      <w:jc w:val="center"/>
    </w:pPr>
    <w:rPr>
      <w:rFonts w:ascii="Times New Roman" w:hAnsi="Times New Roman" w:cs="Times New Roman"/>
      <w:sz w:val="28"/>
      <w:szCs w:val="24"/>
    </w:rPr>
  </w:style>
  <w:style w:type="character" w:customStyle="1" w:styleId="a4">
    <w:name w:val="Заголовок Знак"/>
    <w:basedOn w:val="a0"/>
    <w:link w:val="a3"/>
    <w:rsid w:val="0003558C"/>
    <w:rPr>
      <w:rFonts w:ascii="Times New Roman" w:eastAsia="Times New Roman" w:hAnsi="Times New Roman" w:cs="Times New Roman"/>
      <w:sz w:val="28"/>
      <w:szCs w:val="24"/>
      <w:lang w:eastAsia="ru-RU"/>
    </w:rPr>
  </w:style>
  <w:style w:type="paragraph" w:customStyle="1" w:styleId="Default">
    <w:name w:val="Default"/>
    <w:rsid w:val="0003558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4752FB"/>
    <w:rPr>
      <w:rFonts w:ascii="Segoe UI" w:hAnsi="Segoe UI" w:cs="Segoe UI"/>
      <w:sz w:val="18"/>
      <w:szCs w:val="18"/>
    </w:rPr>
  </w:style>
  <w:style w:type="character" w:customStyle="1" w:styleId="a6">
    <w:name w:val="Текст выноски Знак"/>
    <w:basedOn w:val="a0"/>
    <w:link w:val="a5"/>
    <w:uiPriority w:val="99"/>
    <w:semiHidden/>
    <w:rsid w:val="004752F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3436</Words>
  <Characters>19587</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11</cp:revision>
  <cp:lastPrinted>2023-01-20T11:46:00Z</cp:lastPrinted>
  <dcterms:created xsi:type="dcterms:W3CDTF">2020-11-26T07:11:00Z</dcterms:created>
  <dcterms:modified xsi:type="dcterms:W3CDTF">2023-01-20T11:46:00Z</dcterms:modified>
</cp:coreProperties>
</file>